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AB" w:rsidRDefault="000B3AAB">
      <w:pPr>
        <w:pStyle w:val="Corpotesto"/>
        <w:ind w:left="3815"/>
        <w:rPr>
          <w:sz w:val="20"/>
        </w:rPr>
      </w:pPr>
    </w:p>
    <w:p w:rsidR="000B3AAB" w:rsidRDefault="000B3AAB">
      <w:pPr>
        <w:pStyle w:val="Corpotesto"/>
        <w:ind w:left="3815"/>
        <w:rPr>
          <w:sz w:val="20"/>
        </w:rPr>
      </w:pPr>
    </w:p>
    <w:p w:rsidR="000B3AAB" w:rsidRDefault="000B3AAB">
      <w:pPr>
        <w:jc w:val="center"/>
        <w:rPr>
          <w:b/>
          <w:sz w:val="20"/>
          <w:szCs w:val="20"/>
          <w:u w:val="single"/>
          <w:lang w:val="fr-FR"/>
        </w:rPr>
      </w:pPr>
    </w:p>
    <w:p w:rsidR="000B3AAB" w:rsidRDefault="00D57FC0">
      <w:pPr>
        <w:rPr>
          <w:b/>
          <w:sz w:val="20"/>
          <w:szCs w:val="20"/>
          <w:u w:val="single"/>
          <w:lang w:val="fr-FR"/>
        </w:rPr>
      </w:pPr>
      <w:r>
        <w:rPr>
          <w:b/>
          <w:noProof/>
          <w:sz w:val="20"/>
          <w:szCs w:val="20"/>
          <w:u w:val="single"/>
          <w:lang w:eastAsia="it-IT"/>
        </w:rPr>
        <w:drawing>
          <wp:anchor distT="0" distB="0" distL="0" distR="0" simplePos="0" relativeHeight="11" behindDoc="0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-210820</wp:posOffset>
            </wp:positionV>
            <wp:extent cx="1016000" cy="1219835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7" t="-39" r="-47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u w:val="single"/>
          <w:lang w:eastAsia="it-IT"/>
        </w:rPr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posOffset>5194300</wp:posOffset>
            </wp:positionH>
            <wp:positionV relativeFrom="paragraph">
              <wp:posOffset>-108585</wp:posOffset>
            </wp:positionV>
            <wp:extent cx="577850" cy="748030"/>
            <wp:effectExtent l="0" t="0" r="0" b="0"/>
            <wp:wrapNone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49" t="-192" r="-249" b="-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AAB" w:rsidRDefault="000B3AAB">
      <w:pPr>
        <w:jc w:val="center"/>
        <w:rPr>
          <w:rFonts w:ascii="Cambria" w:hAnsi="Cambria" w:cs="Cambria"/>
          <w:b/>
          <w:bCs/>
          <w:sz w:val="36"/>
          <w:szCs w:val="36"/>
          <w:shd w:val="clear" w:color="auto" w:fill="FFFF00"/>
        </w:rPr>
      </w:pPr>
    </w:p>
    <w:p w:rsidR="000B3AAB" w:rsidRDefault="000B3AAB">
      <w:pPr>
        <w:tabs>
          <w:tab w:val="left" w:pos="2281"/>
          <w:tab w:val="center" w:pos="4153"/>
          <w:tab w:val="center" w:pos="4819"/>
          <w:tab w:val="right" w:pos="8306"/>
          <w:tab w:val="right" w:pos="9638"/>
        </w:tabs>
        <w:jc w:val="center"/>
        <w:rPr>
          <w:rFonts w:ascii="Cambria" w:eastAsia="Calibri" w:hAnsi="Cambria" w:cs="Cambria"/>
          <w:b/>
          <w:bCs/>
          <w:i/>
          <w:iCs/>
          <w:sz w:val="18"/>
          <w:szCs w:val="18"/>
          <w:shd w:val="clear" w:color="auto" w:fill="FFFF00"/>
        </w:rPr>
      </w:pPr>
    </w:p>
    <w:p w:rsidR="000B3AAB" w:rsidRDefault="00D57FC0">
      <w:pPr>
        <w:tabs>
          <w:tab w:val="left" w:pos="2281"/>
          <w:tab w:val="center" w:pos="4153"/>
          <w:tab w:val="center" w:pos="4819"/>
          <w:tab w:val="right" w:pos="8306"/>
          <w:tab w:val="right" w:pos="9638"/>
        </w:tabs>
        <w:jc w:val="center"/>
        <w:rPr>
          <w:rFonts w:ascii="Cambria" w:eastAsia="Cambria" w:hAnsi="Cambria" w:cs="Cambria"/>
          <w:i/>
          <w:iCs/>
          <w:color w:val="000000"/>
          <w:sz w:val="18"/>
          <w:szCs w:val="18"/>
          <w:lang w:bidi="it-IT"/>
        </w:rPr>
      </w:pPr>
      <w:r>
        <w:rPr>
          <w:rFonts w:ascii="Cambria" w:eastAsia="Cambria" w:hAnsi="Cambria" w:cs="Cambria"/>
          <w:i/>
          <w:iCs/>
          <w:color w:val="000000"/>
          <w:sz w:val="18"/>
          <w:szCs w:val="18"/>
          <w:lang w:bidi="it-IT"/>
        </w:rPr>
        <w:t xml:space="preserve">                                                                                                                                                                            </w:t>
      </w:r>
    </w:p>
    <w:p w:rsidR="000B3AAB" w:rsidRDefault="000B3AAB">
      <w:pPr>
        <w:tabs>
          <w:tab w:val="left" w:pos="2281"/>
          <w:tab w:val="center" w:pos="4153"/>
          <w:tab w:val="center" w:pos="4819"/>
          <w:tab w:val="right" w:pos="8306"/>
          <w:tab w:val="right" w:pos="9638"/>
        </w:tabs>
        <w:jc w:val="center"/>
        <w:rPr>
          <w:rFonts w:ascii="Cambria" w:hAnsi="Cambria" w:cs="Cambria"/>
          <w:i/>
          <w:iCs/>
          <w:color w:val="000000"/>
          <w:sz w:val="18"/>
          <w:szCs w:val="18"/>
          <w:lang w:bidi="it-IT"/>
        </w:rPr>
      </w:pPr>
    </w:p>
    <w:p w:rsidR="000B3AAB" w:rsidRDefault="00D57FC0">
      <w:pPr>
        <w:tabs>
          <w:tab w:val="left" w:pos="2281"/>
          <w:tab w:val="center" w:pos="4153"/>
          <w:tab w:val="center" w:pos="4819"/>
          <w:tab w:val="right" w:pos="8306"/>
          <w:tab w:val="right" w:pos="9638"/>
        </w:tabs>
        <w:jc w:val="center"/>
      </w:pPr>
      <w:r>
        <w:rPr>
          <w:rFonts w:ascii="Cambria" w:eastAsia="Cambria" w:hAnsi="Cambria" w:cs="Cambria"/>
          <w:i/>
          <w:iCs/>
          <w:color w:val="000000"/>
          <w:sz w:val="18"/>
          <w:szCs w:val="18"/>
          <w:lang w:bidi="it-I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iCs/>
          <w:color w:val="000000"/>
          <w:sz w:val="18"/>
          <w:szCs w:val="18"/>
          <w:lang w:bidi="it-IT"/>
        </w:rPr>
        <w:t xml:space="preserve">      </w:t>
      </w:r>
      <w:r>
        <w:rPr>
          <w:rFonts w:cs="Tahoma"/>
          <w:i/>
          <w:iCs/>
          <w:color w:val="000000"/>
          <w:sz w:val="18"/>
          <w:szCs w:val="18"/>
          <w:lang w:bidi="it-IT"/>
        </w:rPr>
        <w:t>Comune Associato</w:t>
      </w:r>
    </w:p>
    <w:p w:rsidR="000B3AAB" w:rsidRDefault="00D57FC0">
      <w:r>
        <w:rPr>
          <w:i/>
          <w:iCs/>
          <w:color w:val="000000"/>
          <w:sz w:val="18"/>
          <w:szCs w:val="18"/>
          <w:lang w:bidi="it-IT"/>
        </w:rPr>
        <w:t xml:space="preserve">                                                       </w:t>
      </w:r>
      <w:r>
        <w:rPr>
          <w:i/>
          <w:iCs/>
          <w:color w:val="000000"/>
          <w:sz w:val="18"/>
          <w:szCs w:val="18"/>
          <w:lang w:bidi="it-IT"/>
        </w:rPr>
        <w:t xml:space="preserve">                                                                                                                           </w:t>
      </w:r>
      <w:r>
        <w:rPr>
          <w:rFonts w:cs="Tahoma"/>
          <w:i/>
          <w:iCs/>
          <w:color w:val="000000"/>
          <w:sz w:val="18"/>
          <w:szCs w:val="18"/>
          <w:lang w:bidi="it-IT"/>
        </w:rPr>
        <w:t>Città dell’Olio</w:t>
      </w:r>
    </w:p>
    <w:p w:rsidR="000B3AAB" w:rsidRDefault="00D57FC0">
      <w:pPr>
        <w:jc w:val="center"/>
        <w:rPr>
          <w:rFonts w:cs="Liberation Serif;Times New Roma"/>
          <w:b/>
          <w:bCs/>
          <w:sz w:val="36"/>
          <w:szCs w:val="36"/>
        </w:rPr>
      </w:pPr>
      <w:r>
        <w:rPr>
          <w:rFonts w:cs="Liberation Serif;Times New Roma"/>
          <w:b/>
          <w:bCs/>
          <w:sz w:val="36"/>
          <w:szCs w:val="36"/>
        </w:rPr>
        <w:t>COMUNE DI CAMPOBELLO DI MAZARA</w:t>
      </w:r>
    </w:p>
    <w:p w:rsidR="000B3AAB" w:rsidRDefault="00D57FC0">
      <w:pPr>
        <w:pBdr>
          <w:bottom w:val="single" w:sz="4" w:space="1" w:color="000000"/>
        </w:pBdr>
        <w:ind w:right="-1"/>
        <w:jc w:val="center"/>
        <w:rPr>
          <w:rFonts w:cs="Liberation Serif;Times New Roma"/>
          <w:b/>
          <w:bCs/>
          <w:color w:val="808000"/>
          <w:sz w:val="20"/>
        </w:rPr>
      </w:pPr>
      <w:r>
        <w:rPr>
          <w:rFonts w:cs="Liberation Serif;Times New Roma"/>
          <w:b/>
          <w:bCs/>
          <w:color w:val="808000"/>
          <w:sz w:val="20"/>
        </w:rPr>
        <w:t>Libero Consorzio Comunale di Trapani</w:t>
      </w:r>
    </w:p>
    <w:p w:rsidR="000B3AAB" w:rsidRDefault="00D57FC0">
      <w:pPr>
        <w:jc w:val="center"/>
        <w:rPr>
          <w:b/>
        </w:rPr>
      </w:pPr>
      <w:r>
        <w:rPr>
          <w:b/>
        </w:rPr>
        <w:t xml:space="preserve">Ufficio di STAFF dell’Entrate </w:t>
      </w:r>
      <w:proofErr w:type="spellStart"/>
      <w:r>
        <w:rPr>
          <w:b/>
        </w:rPr>
        <w:t>Tribuatrie</w:t>
      </w:r>
      <w:proofErr w:type="spellEnd"/>
    </w:p>
    <w:p w:rsidR="000B3AAB" w:rsidRDefault="00D57FC0">
      <w:pPr>
        <w:pStyle w:val="Titolo1"/>
        <w:spacing w:before="280" w:after="280"/>
        <w:rPr>
          <w:i/>
          <w:sz w:val="22"/>
        </w:rPr>
      </w:pPr>
      <w:r>
        <w:rPr>
          <w:i/>
          <w:sz w:val="22"/>
        </w:rPr>
        <w:t xml:space="preserve">2°U.O. </w:t>
      </w:r>
      <w:r>
        <w:rPr>
          <w:i/>
          <w:sz w:val="22"/>
        </w:rPr>
        <w:t>Ufficio Tecnico delle Entrate</w:t>
      </w:r>
    </w:p>
    <w:p w:rsidR="000B3AAB" w:rsidRDefault="00D57FC0">
      <w:pPr>
        <w:pStyle w:val="Corpotesto"/>
        <w:spacing w:before="39"/>
        <w:ind w:left="1" w:right="143"/>
        <w:jc w:val="center"/>
        <w:rPr>
          <w:i/>
        </w:rPr>
      </w:pPr>
      <w:r>
        <w:rPr>
          <w:i/>
          <w:spacing w:val="-2"/>
          <w:sz w:val="20"/>
        </w:rPr>
        <w:t>PEC:</w:t>
      </w:r>
      <w:r>
        <w:rPr>
          <w:i/>
          <w:spacing w:val="-6"/>
          <w:sz w:val="20"/>
        </w:rPr>
        <w:t xml:space="preserve"> protocollo.campobellodimazara@pec</w:t>
      </w:r>
      <w:hyperlink r:id="rId8">
        <w:r>
          <w:rPr>
            <w:i/>
            <w:spacing w:val="-2"/>
            <w:sz w:val="20"/>
          </w:rPr>
          <w:t>.it</w:t>
        </w:r>
      </w:hyperlink>
    </w:p>
    <w:p w:rsidR="000B3AAB" w:rsidRDefault="00D57FC0">
      <w:pPr>
        <w:pStyle w:val="Titolo1"/>
        <w:spacing w:before="201"/>
        <w:ind w:left="2"/>
      </w:pPr>
      <w:r>
        <w:t>MODULO</w:t>
      </w:r>
      <w:r>
        <w:rPr>
          <w:spacing w:val="-17"/>
        </w:rPr>
        <w:t xml:space="preserve"> </w:t>
      </w:r>
      <w:r>
        <w:rPr>
          <w:spacing w:val="-10"/>
        </w:rPr>
        <w:t>B</w:t>
      </w:r>
    </w:p>
    <w:p w:rsidR="000B3AAB" w:rsidRDefault="00D57FC0">
      <w:pPr>
        <w:pStyle w:val="Titolo2"/>
        <w:spacing w:before="255" w:line="362" w:lineRule="auto"/>
        <w:ind w:left="1211" w:right="1353"/>
      </w:pPr>
      <w:r>
        <w:t>DOMANDA DI DEFINIZIONE AGEVOLATA DELLE</w:t>
      </w:r>
      <w:r>
        <w:rPr>
          <w:spacing w:val="-15"/>
        </w:rPr>
        <w:t xml:space="preserve"> </w:t>
      </w:r>
      <w:r>
        <w:t>CONTROVERSIE</w:t>
      </w:r>
      <w:r>
        <w:rPr>
          <w:spacing w:val="-12"/>
        </w:rPr>
        <w:t xml:space="preserve"> </w:t>
      </w:r>
      <w:r>
        <w:t>TRIBUTARIE</w:t>
      </w:r>
      <w:r>
        <w:rPr>
          <w:spacing w:val="-12"/>
        </w:rPr>
        <w:t xml:space="preserve"> </w:t>
      </w:r>
      <w:r>
        <w:t>PENDENTI</w:t>
      </w:r>
    </w:p>
    <w:p w:rsidR="000B3AAB" w:rsidRDefault="00D57FC0">
      <w:pPr>
        <w:spacing w:before="3"/>
        <w:ind w:left="2" w:right="143"/>
        <w:jc w:val="center"/>
        <w:rPr>
          <w:i/>
          <w:sz w:val="20"/>
        </w:rPr>
      </w:pPr>
      <w:r>
        <w:rPr>
          <w:i/>
          <w:sz w:val="20"/>
        </w:rPr>
        <w:t>(art.</w:t>
      </w:r>
      <w:r>
        <w:rPr>
          <w:i/>
          <w:spacing w:val="-4"/>
          <w:sz w:val="20"/>
        </w:rPr>
        <w:t xml:space="preserve"> 4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comunale </w:t>
      </w:r>
      <w:r>
        <w:rPr>
          <w:i/>
          <w:sz w:val="20"/>
        </w:rPr>
        <w:t>approvato con delibera Consiliare n.7 del 16/04/2026 —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103,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2025,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199)</w:t>
      </w:r>
    </w:p>
    <w:p w:rsidR="000B3AAB" w:rsidRDefault="00D57FC0">
      <w:pPr>
        <w:pStyle w:val="Corpotesto"/>
        <w:spacing w:before="2"/>
        <w:rPr>
          <w:i/>
          <w:sz w:val="18"/>
        </w:rPr>
      </w:pPr>
      <w:r>
        <w:rPr>
          <w:i/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148590</wp:posOffset>
                </wp:positionV>
                <wp:extent cx="5763260" cy="309880"/>
                <wp:effectExtent l="0" t="0" r="0" b="0"/>
                <wp:wrapTopAndBottom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40" cy="309960"/>
                          <a:chOff x="0" y="0"/>
                          <a:chExt cx="5763240" cy="309960"/>
                        </a:xfrm>
                      </wpg:grpSpPr>
                      <wps:wsp>
                        <wps:cNvPr id="4" name="Graphic 3"/>
                        <wps:cNvSpPr/>
                        <wps:spPr>
                          <a:xfrm>
                            <a:off x="3240" y="4320"/>
                            <a:ext cx="5757480" cy="302400"/>
                          </a:xfrm>
                          <a:custGeom>
                            <a:avLst/>
                            <a:gdLst>
                              <a:gd name="textAreaLeft" fmla="*/ 0 w 3264120"/>
                              <a:gd name="textAreaRight" fmla="*/ 3265560 w 3264120"/>
                              <a:gd name="textAreaTop" fmla="*/ 0 h 171360"/>
                              <a:gd name="textAreaBottom" fmla="*/ 172800 h 171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57545" h="302260">
                                <a:moveTo>
                                  <a:pt x="5757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751"/>
                                </a:lnTo>
                                <a:lnTo>
                                  <a:pt x="5757037" y="301751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Graphic 4"/>
                        <wps:cNvSpPr/>
                        <wps:spPr>
                          <a:xfrm>
                            <a:off x="0" y="0"/>
                            <a:ext cx="5760000" cy="50760"/>
                          </a:xfrm>
                          <a:custGeom>
                            <a:avLst/>
                            <a:gdLst>
                              <a:gd name="textAreaLeft" fmla="*/ 0 w 3265560"/>
                              <a:gd name="textAreaRight" fmla="*/ 3267000 w 3265560"/>
                              <a:gd name="textAreaTop" fmla="*/ 0 h 28800"/>
                              <a:gd name="textAreaBottom" fmla="*/ 30240 h 28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0085" h="53340">
                                <a:moveTo>
                                  <a:pt x="5760085" y="12"/>
                                </a:moveTo>
                                <a:lnTo>
                                  <a:pt x="304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53340"/>
                                </a:lnTo>
                                <a:lnTo>
                                  <a:pt x="3048" y="53340"/>
                                </a:lnTo>
                                <a:lnTo>
                                  <a:pt x="3048" y="3048"/>
                                </a:lnTo>
                                <a:lnTo>
                                  <a:pt x="5760085" y="3048"/>
                                </a:lnTo>
                                <a:lnTo>
                                  <a:pt x="576008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Graphic 5"/>
                        <wps:cNvSpPr/>
                        <wps:spPr>
                          <a:xfrm>
                            <a:off x="3240" y="2520"/>
                            <a:ext cx="5757480" cy="48240"/>
                          </a:xfrm>
                          <a:custGeom>
                            <a:avLst/>
                            <a:gdLst>
                              <a:gd name="textAreaLeft" fmla="*/ 0 w 3264120"/>
                              <a:gd name="textAreaRight" fmla="*/ 3265560 w 3264120"/>
                              <a:gd name="textAreaTop" fmla="*/ 0 h 27360"/>
                              <a:gd name="textAreaBottom" fmla="*/ 28800 h 27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57545" h="50800">
                                <a:moveTo>
                                  <a:pt x="5757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lnTo>
                                  <a:pt x="5757037" y="50292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Graphic 6"/>
                        <wps:cNvSpPr/>
                        <wps:spPr>
                          <a:xfrm>
                            <a:off x="5762520" y="0"/>
                            <a:ext cx="720" cy="507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800 w 360"/>
                              <a:gd name="textAreaTop" fmla="*/ 0 h 28800"/>
                              <a:gd name="textAreaBottom" fmla="*/ 30240 h 28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5334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53340"/>
                                </a:lnTo>
                                <a:lnTo>
                                  <a:pt x="3035" y="533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Graphic 7"/>
                        <wps:cNvSpPr/>
                        <wps:spPr>
                          <a:xfrm>
                            <a:off x="1440" y="258480"/>
                            <a:ext cx="5760000" cy="48240"/>
                          </a:xfrm>
                          <a:custGeom>
                            <a:avLst/>
                            <a:gdLst>
                              <a:gd name="textAreaLeft" fmla="*/ 0 w 3265560"/>
                              <a:gd name="textAreaRight" fmla="*/ 3267000 w 3265560"/>
                              <a:gd name="textAreaTop" fmla="*/ 0 h 27360"/>
                              <a:gd name="textAreaBottom" fmla="*/ 28800 h 27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0085" h="50800">
                                <a:moveTo>
                                  <a:pt x="576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1"/>
                                </a:lnTo>
                                <a:lnTo>
                                  <a:pt x="5760085" y="50291"/>
                                </a:lnTo>
                                <a:lnTo>
                                  <a:pt x="576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Graphic 8"/>
                        <wps:cNvSpPr/>
                        <wps:spPr>
                          <a:xfrm>
                            <a:off x="0" y="53280"/>
                            <a:ext cx="5763240" cy="256680"/>
                          </a:xfrm>
                          <a:custGeom>
                            <a:avLst/>
                            <a:gdLst>
                              <a:gd name="textAreaLeft" fmla="*/ 0 w 3267360"/>
                              <a:gd name="textAreaRight" fmla="*/ 3268800 w 3267360"/>
                              <a:gd name="textAreaTop" fmla="*/ 0 h 145440"/>
                              <a:gd name="textAreaBottom" fmla="*/ 146880 h 145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3260" h="2565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48" y="25298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5763260" h="256540">
                                <a:moveTo>
                                  <a:pt x="5760085" y="252996"/>
                                </a:moveTo>
                                <a:lnTo>
                                  <a:pt x="3048" y="252996"/>
                                </a:lnTo>
                                <a:lnTo>
                                  <a:pt x="0" y="252996"/>
                                </a:lnTo>
                                <a:lnTo>
                                  <a:pt x="0" y="256032"/>
                                </a:lnTo>
                                <a:lnTo>
                                  <a:pt x="3048" y="256032"/>
                                </a:lnTo>
                                <a:lnTo>
                                  <a:pt x="5760085" y="256032"/>
                                </a:lnTo>
                                <a:lnTo>
                                  <a:pt x="5760085" y="252996"/>
                                </a:lnTo>
                                <a:close/>
                              </a:path>
                              <a:path w="5763260" h="256540">
                                <a:moveTo>
                                  <a:pt x="5763196" y="252996"/>
                                </a:moveTo>
                                <a:lnTo>
                                  <a:pt x="5760161" y="252996"/>
                                </a:lnTo>
                                <a:lnTo>
                                  <a:pt x="5760161" y="256032"/>
                                </a:lnTo>
                                <a:lnTo>
                                  <a:pt x="5763196" y="256032"/>
                                </a:lnTo>
                                <a:lnTo>
                                  <a:pt x="5763196" y="252996"/>
                                </a:lnTo>
                                <a:close/>
                              </a:path>
                              <a:path w="5763260" h="256540">
                                <a:moveTo>
                                  <a:pt x="5763196" y="0"/>
                                </a:moveTo>
                                <a:lnTo>
                                  <a:pt x="5760161" y="0"/>
                                </a:lnTo>
                                <a:lnTo>
                                  <a:pt x="5760161" y="252984"/>
                                </a:lnTo>
                                <a:lnTo>
                                  <a:pt x="5763196" y="252984"/>
                                </a:lnTo>
                                <a:lnTo>
                                  <a:pt x="5763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Textbox 9"/>
                        <wps:cNvSpPr/>
                        <wps:spPr>
                          <a:xfrm>
                            <a:off x="3240" y="53280"/>
                            <a:ext cx="5757480" cy="203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0B3AAB" w:rsidRDefault="00D57FC0">
                              <w:pPr>
                                <w:spacing w:before="1"/>
                                <w:ind w:left="6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PERENTORIO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PRESENTAZIONE: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16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GIUGNO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70.95pt;margin-top:11.7pt;width:453.8pt;height:24.4pt;z-index:-503316476;mso-wrap-distance-left:0;mso-wrap-distance-right:0;mso-position-horizontal-relative:page" coordsize="57632,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" o:allowincell="f">
                <v:shape id="Graphic 3" o:spid="_x0000_s1027" style="position:absolute;left:32;top:43;width:57575;height:3024;visibility:visible;mso-wrap-style:square;v-text-anchor:top" coordsize="5757545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6PMIA&#10;AADaAAAADwAAAGRycy9kb3ducmV2LnhtbESPQYvCMBSE78L+h/AEb5pWVinVKLKysAgerMXzo3nb&#10;lm1eapPV6q83guBxmJlvmOW6N424UOdqywriSQSCuLC65lJBfvweJyCcR9bYWCYFN3KwXn0Mlphq&#10;e+UDXTJfigBhl6KCyvs2ldIVFRl0E9sSB+/XdgZ9kF0pdYfXADeNnEbRXBqsOSxU2NJXRcVf9m8U&#10;JNv7aZfnvs/259NuZs7xPk5ipUbDfrMA4an37/Cr/aMVfMLzSr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zo8wgAAANoAAAAPAAAAAAAAAAAAAAAAAJgCAABkcnMvZG93&#10;bnJldi54bWxQSwUGAAAAAAQABAD1AAAAhwMAAAAA&#10;" path="m5757037,l,,,301751r5757037,l5757037,xe" fillcolor="#fff1cc" stroked="f" strokeweight="0">
                  <v:path arrowok="t" textboxrect="0,0,5760085,304800"/>
                </v:shape>
                <v:shape id="Graphic 4" o:spid="_x0000_s1028" style="position:absolute;width:57600;height:507;visibility:visible;mso-wrap-style:square;v-text-anchor:top" coordsize="5760085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NnMMA&#10;AADaAAAADwAAAGRycy9kb3ducmV2LnhtbESPS2sCQRCE74H8h6EDucVZY+JjdRSRGIIHwQd4bXba&#10;nSU7PctOq5t/nwkEPBZV9RU1W3S+VldqYxXYQL+XgSIugq24NHA8rF/GoKIgW6wDk4EfirCYPz7M&#10;MLfhxju67qVUCcIxRwNOpMm1joUjj7EXGuLknUPrUZJsS21bvCW4r/Vrlg21x4rTgsOGVo6K7/3F&#10;G9isw1bL59tGBu7Co35zWn1M2Jjnp245BSXUyT383/6yBt7h70q6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6NnMMAAADaAAAADwAAAAAAAAAAAAAAAACYAgAAZHJzL2Rv&#10;d25yZXYueG1sUEsFBgAAAAAEAAQA9QAAAIgDAAAAAA==&#10;" path="m5760085,12l3048,12,,,,3048,,53340r3048,l3048,3048r5757037,l5760085,12xe" fillcolor="black" stroked="f" strokeweight="0">
                  <v:path arrowok="t" textboxrect="0,0,5762625,56007"/>
                </v:shape>
                <v:shape id="Graphic 5" o:spid="_x0000_s1029" style="position:absolute;left:32;top:25;width:57575;height:482;visibility:visible;mso-wrap-style:square;v-text-anchor:top" coordsize="5757545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Z7LMQA&#10;AADaAAAADwAAAGRycy9kb3ducmV2LnhtbESPzWrCQBSF9wXfYbiCG6kTUxolOkposZQuRNNuurtk&#10;rkkwcyfMjJq+facgdHk4Px9nvR1MJ67kfGtZwXyWgCCurG65VvD1uXtcgvABWWNnmRT8kIftZvSw&#10;xlzbGx/pWoZaxBH2OSpoQuhzKX3VkEE/sz1x9E7WGQxRulpqh7c4bjqZJkkmDbYcCQ329NJQdS4v&#10;JkK+i8siez5IWpj0rVzun6Yfr6zUZDwUKxCBhvAfvrfftYIM/q7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WeyzEAAAA2gAAAA8AAAAAAAAAAAAAAAAAmAIAAGRycy9k&#10;b3ducmV2LnhtbFBLBQYAAAAABAAEAPUAAACJAwAAAAA=&#10;" path="m5757037,l,,,50292r5757037,l5757037,xe" fillcolor="#fff1cc" stroked="f" strokeweight="0">
                  <v:path arrowok="t" textboxrect="0,0,5760085,53474"/>
                </v:shape>
                <v:shape id="Graphic 6" o:spid="_x0000_s1030" style="position:absolute;left:57625;width:7;height:507;visibility:visible;mso-wrap-style:square;v-text-anchor:top" coordsize="3175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rBMQA&#10;AADaAAAADwAAAGRycy9kb3ducmV2LnhtbESPT4vCMBTE74LfITxhL6LpCv6hGkUXd1lEBLUXb4/m&#10;2Vabl9JktfvtjSB4HGbmN8xs0ZhS3Kh2hWUFn/0IBHFqdcGZguT43ZuAcB5ZY2mZFPyTg8W83Zph&#10;rO2d93Q7+EwECLsYFeTeV7GULs3JoOvbijh4Z1sb9EHWmdQ13gPclHIQRSNpsOCwkGNFXzml18Of&#10;UbBdyXU3TYrJUP7sdLIZXrLT6ajUR6dZTkF4avw7/Gr/agVjeF4JN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gqwTEAAAA2gAAAA8AAAAAAAAAAAAAAAAAmAIAAGRycy9k&#10;b3ducmV2LnhtbFBLBQYAAAAABAAEAPUAAACJAwAAAAA=&#10;" path="m3035,l,,,3048,,53340r3035,l3035,3048r,-3036l3035,xe" fillcolor="black" stroked="f" strokeweight="0">
                  <v:path arrowok="t" textboxrect="0,0,15875,56007"/>
                </v:shape>
                <v:shape id="Graphic 7" o:spid="_x0000_s1031" style="position:absolute;left:14;top:2584;width:57600;height:483;visibility:visible;mso-wrap-style:square;v-text-anchor:top" coordsize="5760085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+wxbsA&#10;AADaAAAADwAAAGRycy9kb3ducmV2LnhtbERPyQrCMBC9C/5DGMGLaOpeqlFEEDwJLuh1aMa22ExK&#10;E7X+vTkIHh9vX64bU4oX1a6wrGA4iEAQp1YXnCm4nHf9GITzyBpLy6TgQw7Wq3ZriYm2bz7S6+Qz&#10;EULYJagg975KpHRpTgbdwFbEgbvb2qAPsM6krvEdwk0pR1E0kwYLDg05VrTNKX2cnkbBuNfbZPF8&#10;ejAYXecxx/ubnk6U6naazQKEp8b/xT/3XisIW8OVc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nPsMW7AAAA2gAAAA8AAAAAAAAAAAAAAAAAmAIAAGRycy9kb3ducmV2Lnht&#10;bFBLBQYAAAAABAAEAPUAAACAAwAAAAA=&#10;" path="m5760085,l,,,50291r5760085,l5760085,xe" fillcolor="#fff1cc" stroked="f" strokeweight="0">
                  <v:path arrowok="t" textboxrect="0,0,5762625,53474"/>
                </v:shape>
                <v:shape id="Graphic 8" o:spid="_x0000_s1032" style="position:absolute;top:532;width:57632;height:2567;visibility:visible;mso-wrap-style:square;v-text-anchor:top" coordsize="5763260,256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rBbwA&#10;AADaAAAADwAAAGRycy9kb3ducmV2LnhtbERPy6rCMBDdC/5DGMGNaKpcRatRpCi4EXx9wNCMbbGZ&#10;lCba+vfmguDycN6rTWtK8aLaFZYVjEcRCOLU6oIzBbfrfjgH4TyyxtIyKXiTg82621lhrG3DZ3pd&#10;fCZCCLsYFeTeV7GULs3JoBvZijhwd1sb9AHWmdQ1NiHclHISRTNpsODQkGNFSU7p4/I0YcabjhlH&#10;PL3tkvk0OR2awe6vUarfa7dLEJ5a/xN/3QetYAH/V4If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ausFvAAAANoAAAAPAAAAAAAAAAAAAAAAAJgCAABkcnMvZG93bnJldi54&#10;bWxQSwUGAAAAAAQABAD1AAAAgQMAAAAA&#10;" path="m3048,l,,,252984r3048,l3048,xem5760085,252996r-5757037,l,252996r,3036l3048,256032r5757037,l5760085,252996xem5763196,252996r-3035,l5760161,256032r3035,l5763196,252996xem5763196,r-3035,l5760161,252984r3035,l5763196,xe" fillcolor="black" stroked="f" strokeweight="0">
                  <v:path arrowok="t" textboxrect="0,0,5765800,259080"/>
                </v:shape>
                <v:rect id="Textbox 9" o:spid="_x0000_s1033" style="position:absolute;left:32;top:532;width:57575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  <v:textbox inset="0,0,0,0">
                    <w:txbxContent>
                      <w:p w:rsidR="000B3AAB" w:rsidRDefault="00D57FC0">
                        <w:pPr>
                          <w:spacing w:before="1"/>
                          <w:ind w:left="6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TERMINE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PERENTORIO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PRESENTAZIONE: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16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GIUGNO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2026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0B3AAB" w:rsidRDefault="000B3AAB">
      <w:pPr>
        <w:pStyle w:val="Corpotesto"/>
        <w:spacing w:before="103"/>
        <w:rPr>
          <w:i/>
          <w:sz w:val="20"/>
        </w:rPr>
      </w:pPr>
    </w:p>
    <w:p w:rsidR="000B3AAB" w:rsidRDefault="000B3AAB">
      <w:pPr>
        <w:pStyle w:val="Corpotesto"/>
        <w:spacing w:before="80"/>
        <w:rPr>
          <w:i/>
        </w:rPr>
      </w:pPr>
    </w:p>
    <w:p w:rsidR="000B3AAB" w:rsidRDefault="00D57FC0" w:rsidP="00D57FC0">
      <w:pPr>
        <w:ind w:left="1"/>
        <w:jc w:val="right"/>
        <w:rPr>
          <w:b/>
          <w:sz w:val="24"/>
        </w:rPr>
      </w:pPr>
      <w:r>
        <w:rPr>
          <w:b/>
          <w:sz w:val="24"/>
        </w:rPr>
        <w:t>Al Comune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Campobello di Mazara</w:t>
      </w:r>
    </w:p>
    <w:p w:rsidR="000B3AAB" w:rsidRDefault="00D57FC0" w:rsidP="00D57FC0">
      <w:pPr>
        <w:pStyle w:val="Corpotesto"/>
        <w:spacing w:before="162"/>
        <w:ind w:left="1"/>
        <w:jc w:val="right"/>
      </w:pPr>
      <w:r>
        <w:rPr>
          <w:b/>
          <w:i/>
          <w:sz w:val="22"/>
        </w:rPr>
        <w:t>2°U.O. Ufficio Tecnico delle Entrate</w:t>
      </w:r>
    </w:p>
    <w:p w:rsidR="000B3AAB" w:rsidRDefault="000B3AAB" w:rsidP="00D57FC0">
      <w:pPr>
        <w:spacing w:before="161"/>
        <w:ind w:left="1"/>
        <w:jc w:val="right"/>
        <w:rPr>
          <w:sz w:val="24"/>
        </w:rPr>
      </w:pPr>
      <w:bookmarkStart w:id="0" w:name="_GoBack"/>
      <w:bookmarkEnd w:id="0"/>
    </w:p>
    <w:p w:rsidR="000B3AAB" w:rsidRDefault="000B3AAB">
      <w:pPr>
        <w:pStyle w:val="Corpotesto"/>
        <w:spacing w:before="7"/>
      </w:pPr>
    </w:p>
    <w:p w:rsidR="000B3AAB" w:rsidRDefault="00D57FC0">
      <w:pPr>
        <w:pStyle w:val="Titolo3"/>
        <w:rPr>
          <w:u w:val="none"/>
        </w:rPr>
      </w:pPr>
      <w:r>
        <w:t>SEZIONE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RICHIEDENTE</w:t>
      </w:r>
    </w:p>
    <w:p w:rsidR="000B3AAB" w:rsidRDefault="00D57FC0">
      <w:pPr>
        <w:tabs>
          <w:tab w:val="left" w:pos="4909"/>
          <w:tab w:val="left" w:pos="7010"/>
        </w:tabs>
        <w:spacing w:before="120" w:line="379" w:lineRule="auto"/>
        <w:ind w:left="1" w:right="2202"/>
        <w:rPr>
          <w:b/>
          <w:sz w:val="24"/>
        </w:rPr>
      </w:pPr>
      <w:r>
        <w:rPr>
          <w:b/>
          <w:sz w:val="24"/>
        </w:rPr>
        <w:t xml:space="preserve">Cognome e Nome / Denominazione: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Codice Fiscale: </w:t>
      </w:r>
      <w:r>
        <w:rPr>
          <w:b/>
          <w:sz w:val="24"/>
          <w:u w:val="single"/>
        </w:rPr>
        <w:tab/>
      </w:r>
    </w:p>
    <w:p w:rsidR="000B3AAB" w:rsidRDefault="00D57FC0">
      <w:pPr>
        <w:tabs>
          <w:tab w:val="left" w:pos="4909"/>
          <w:tab w:val="left" w:pos="5790"/>
          <w:tab w:val="left" w:pos="5882"/>
        </w:tabs>
        <w:spacing w:before="4" w:line="379" w:lineRule="auto"/>
        <w:ind w:left="1" w:right="3330"/>
        <w:rPr>
          <w:b/>
          <w:sz w:val="24"/>
        </w:rPr>
      </w:pPr>
      <w:r>
        <w:rPr>
          <w:b/>
          <w:sz w:val="24"/>
        </w:rPr>
        <w:t xml:space="preserve">Partita IVA (se diversa):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Residenza / Sede legale: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Indirizzo PEC: </w:t>
      </w:r>
      <w:r>
        <w:rPr>
          <w:b/>
          <w:sz w:val="24"/>
          <w:u w:val="single"/>
        </w:rPr>
        <w:tab/>
      </w:r>
    </w:p>
    <w:p w:rsidR="000B3AAB" w:rsidRDefault="00D57FC0">
      <w:pPr>
        <w:tabs>
          <w:tab w:val="left" w:pos="5389"/>
        </w:tabs>
        <w:spacing w:before="3"/>
        <w:ind w:left="1"/>
        <w:rPr>
          <w:b/>
          <w:sz w:val="24"/>
        </w:rPr>
      </w:pPr>
      <w:r>
        <w:rPr>
          <w:b/>
          <w:sz w:val="24"/>
        </w:rPr>
        <w:t xml:space="preserve">Recapito telefonico: </w:t>
      </w:r>
      <w:r>
        <w:rPr>
          <w:b/>
          <w:sz w:val="24"/>
          <w:u w:val="single"/>
        </w:rPr>
        <w:tab/>
      </w:r>
    </w:p>
    <w:p w:rsidR="000B3AAB" w:rsidRDefault="00D57FC0">
      <w:pPr>
        <w:ind w:left="1"/>
        <w:rPr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(compilare se</w:t>
      </w:r>
      <w:r>
        <w:rPr>
          <w:spacing w:val="-2"/>
          <w:sz w:val="24"/>
        </w:rPr>
        <w:t xml:space="preserve"> </w:t>
      </w:r>
      <w:r>
        <w:rPr>
          <w:sz w:val="24"/>
        </w:rPr>
        <w:t>diverso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contribuente </w:t>
      </w:r>
      <w:r>
        <w:rPr>
          <w:spacing w:val="-2"/>
          <w:sz w:val="24"/>
        </w:rPr>
        <w:t>originario)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</w:tabs>
        <w:spacing w:before="83"/>
        <w:ind w:left="626" w:hanging="265"/>
        <w:rPr>
          <w:sz w:val="24"/>
        </w:rPr>
      </w:pPr>
      <w:r>
        <w:rPr>
          <w:sz w:val="24"/>
        </w:rPr>
        <w:t>Contribuente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soggetto </w:t>
      </w:r>
      <w:r>
        <w:rPr>
          <w:spacing w:val="-2"/>
          <w:sz w:val="24"/>
        </w:rPr>
        <w:t>passivo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</w:tabs>
        <w:ind w:left="626" w:hanging="265"/>
        <w:rPr>
          <w:sz w:val="24"/>
        </w:rPr>
      </w:pPr>
      <w:r>
        <w:rPr>
          <w:sz w:val="24"/>
        </w:rPr>
        <w:t>Coobbligato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solido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</w:tabs>
        <w:ind w:left="626" w:hanging="265"/>
        <w:rPr>
          <w:sz w:val="24"/>
        </w:rPr>
        <w:sectPr w:rsidR="000B3AAB">
          <w:pgSz w:w="11906" w:h="16838"/>
          <w:pgMar w:top="1120" w:right="1275" w:bottom="280" w:left="1417" w:header="0" w:footer="0" w:gutter="0"/>
          <w:cols w:space="720"/>
          <w:formProt w:val="0"/>
          <w:docGrid w:linePitch="100"/>
        </w:sectPr>
      </w:pPr>
      <w:r>
        <w:rPr>
          <w:sz w:val="24"/>
        </w:rPr>
        <w:t>Erede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successore</w:t>
      </w:r>
    </w:p>
    <w:p w:rsidR="000B3AAB" w:rsidRDefault="00D57FC0">
      <w:pPr>
        <w:spacing w:before="71"/>
        <w:ind w:left="1"/>
        <w:rPr>
          <w:sz w:val="24"/>
        </w:rPr>
      </w:pPr>
      <w:r>
        <w:rPr>
          <w:b/>
          <w:sz w:val="24"/>
        </w:rPr>
        <w:lastRenderedPageBreak/>
        <w:t>Legale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rappresentante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2"/>
          <w:sz w:val="24"/>
        </w:rPr>
        <w:t xml:space="preserve"> </w:t>
      </w:r>
      <w:r>
        <w:rPr>
          <w:sz w:val="24"/>
        </w:rPr>
        <w:t>persone</w:t>
      </w:r>
      <w:r>
        <w:rPr>
          <w:spacing w:val="-2"/>
          <w:sz w:val="24"/>
        </w:rPr>
        <w:t xml:space="preserve"> giuridiche):</w:t>
      </w:r>
    </w:p>
    <w:p w:rsidR="000B3AAB" w:rsidRDefault="00D57FC0">
      <w:pPr>
        <w:tabs>
          <w:tab w:val="left" w:pos="4854"/>
          <w:tab w:val="left" w:pos="5180"/>
        </w:tabs>
        <w:spacing w:before="82" w:line="379" w:lineRule="auto"/>
        <w:ind w:left="1" w:right="4031"/>
        <w:rPr>
          <w:b/>
          <w:sz w:val="24"/>
        </w:rPr>
      </w:pPr>
      <w:r>
        <w:rPr>
          <w:b/>
          <w:sz w:val="24"/>
        </w:rPr>
        <w:t xml:space="preserve">Cognome e Nome: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Codice Fiscale: </w:t>
      </w:r>
      <w:r>
        <w:rPr>
          <w:b/>
          <w:sz w:val="24"/>
          <w:u w:val="single"/>
        </w:rPr>
        <w:tab/>
      </w:r>
    </w:p>
    <w:p w:rsidR="000B3AAB" w:rsidRDefault="00D57FC0">
      <w:pPr>
        <w:pStyle w:val="Titolo3"/>
        <w:spacing w:before="118"/>
        <w:rPr>
          <w:u w:val="none"/>
        </w:rPr>
      </w:pPr>
      <w:r>
        <w:t>SEZIONE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 xml:space="preserve">DELLA </w:t>
      </w:r>
      <w:r>
        <w:rPr>
          <w:spacing w:val="-2"/>
        </w:rPr>
        <w:t>CONTROVERSIA</w:t>
      </w:r>
    </w:p>
    <w:p w:rsidR="000B3AAB" w:rsidRDefault="00D57FC0">
      <w:pPr>
        <w:spacing w:before="122"/>
        <w:ind w:left="1"/>
        <w:rPr>
          <w:sz w:val="20"/>
        </w:rPr>
      </w:pPr>
      <w:r>
        <w:rPr>
          <w:sz w:val="20"/>
        </w:rPr>
        <w:t>(compilare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5"/>
          <w:sz w:val="20"/>
        </w:rPr>
        <w:t xml:space="preserve"> </w:t>
      </w:r>
      <w:r>
        <w:rPr>
          <w:sz w:val="20"/>
        </w:rPr>
        <w:t>autonoma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ciascuna</w:t>
      </w:r>
      <w:r>
        <w:rPr>
          <w:spacing w:val="-4"/>
          <w:sz w:val="20"/>
        </w:rPr>
        <w:t xml:space="preserve"> </w:t>
      </w:r>
      <w:r>
        <w:rPr>
          <w:sz w:val="20"/>
        </w:rPr>
        <w:t>controversia</w:t>
      </w:r>
      <w:r>
        <w:rPr>
          <w:spacing w:val="2"/>
          <w:sz w:val="20"/>
        </w:rPr>
        <w:t xml:space="preserve"> </w:t>
      </w: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4</w:t>
      </w:r>
      <w:r>
        <w:rPr>
          <w:sz w:val="20"/>
        </w:rPr>
        <w:t>-del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Regolamento)</w:t>
      </w:r>
    </w:p>
    <w:p w:rsidR="000B3AAB" w:rsidRDefault="00D57FC0">
      <w:pPr>
        <w:tabs>
          <w:tab w:val="left" w:pos="4182"/>
          <w:tab w:val="left" w:pos="6650"/>
        </w:tabs>
        <w:spacing w:before="114" w:line="379" w:lineRule="auto"/>
        <w:ind w:left="1" w:right="2563"/>
        <w:rPr>
          <w:b/>
          <w:sz w:val="24"/>
        </w:rPr>
      </w:pPr>
      <w:r>
        <w:rPr>
          <w:b/>
          <w:sz w:val="24"/>
        </w:rPr>
        <w:t xml:space="preserve">Atto impugnato (tipo e numero):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Tributo: </w:t>
      </w:r>
      <w:r>
        <w:rPr>
          <w:b/>
          <w:sz w:val="24"/>
          <w:u w:val="single"/>
        </w:rPr>
        <w:tab/>
      </w:r>
    </w:p>
    <w:p w:rsidR="000B3AAB" w:rsidRDefault="00D57FC0">
      <w:pPr>
        <w:tabs>
          <w:tab w:val="left" w:pos="5735"/>
          <w:tab w:val="left" w:pos="5901"/>
        </w:tabs>
        <w:spacing w:before="1" w:line="379" w:lineRule="auto"/>
        <w:ind w:left="1" w:right="3310"/>
        <w:rPr>
          <w:b/>
          <w:sz w:val="24"/>
        </w:rPr>
      </w:pPr>
      <w:r>
        <w:rPr>
          <w:b/>
          <w:sz w:val="24"/>
        </w:rPr>
        <w:t xml:space="preserve">Annualità di riferimento: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Organo giurisdizionale: </w:t>
      </w:r>
      <w:r>
        <w:rPr>
          <w:b/>
          <w:sz w:val="24"/>
          <w:u w:val="single"/>
        </w:rPr>
        <w:tab/>
      </w:r>
    </w:p>
    <w:p w:rsidR="000B3AAB" w:rsidRDefault="00D57FC0">
      <w:pPr>
        <w:tabs>
          <w:tab w:val="left" w:pos="6849"/>
        </w:tabs>
        <w:spacing w:line="275" w:lineRule="exact"/>
        <w:ind w:left="1"/>
        <w:rPr>
          <w:b/>
          <w:sz w:val="24"/>
        </w:rPr>
      </w:pPr>
      <w:r>
        <w:rPr>
          <w:b/>
          <w:sz w:val="24"/>
        </w:rPr>
        <w:t xml:space="preserve">Numero di Ruolo Generale (R.G.): </w:t>
      </w:r>
      <w:r>
        <w:rPr>
          <w:b/>
          <w:sz w:val="24"/>
          <w:u w:val="single"/>
        </w:rPr>
        <w:tab/>
      </w:r>
    </w:p>
    <w:p w:rsidR="000B3AAB" w:rsidRDefault="000B3AAB">
      <w:pPr>
        <w:pStyle w:val="Corpotesto"/>
        <w:spacing w:before="243"/>
        <w:rPr>
          <w:b/>
        </w:rPr>
      </w:pPr>
    </w:p>
    <w:p w:rsidR="000B3AAB" w:rsidRDefault="00D57FC0">
      <w:pPr>
        <w:ind w:left="1"/>
        <w:rPr>
          <w:b/>
          <w:sz w:val="24"/>
        </w:rPr>
      </w:pPr>
      <w:r>
        <w:rPr>
          <w:b/>
          <w:sz w:val="24"/>
        </w:rPr>
        <w:t>Stato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giudizio: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</w:tabs>
        <w:spacing w:before="83"/>
        <w:ind w:left="626" w:hanging="265"/>
        <w:rPr>
          <w:sz w:val="24"/>
        </w:rPr>
      </w:pP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pendente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</w:tabs>
        <w:ind w:left="626" w:hanging="265"/>
        <w:rPr>
          <w:sz w:val="24"/>
        </w:rPr>
      </w:pPr>
      <w:r>
        <w:rPr>
          <w:sz w:val="24"/>
        </w:rPr>
        <w:t>Secondo</w:t>
      </w:r>
      <w:r>
        <w:rPr>
          <w:spacing w:val="-2"/>
          <w:sz w:val="24"/>
        </w:rPr>
        <w:t xml:space="preserve"> </w:t>
      </w:r>
      <w:r>
        <w:rPr>
          <w:sz w:val="24"/>
        </w:rPr>
        <w:t>grado</w:t>
      </w:r>
      <w:r>
        <w:rPr>
          <w:spacing w:val="-2"/>
          <w:sz w:val="24"/>
        </w:rPr>
        <w:t xml:space="preserve"> pendente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</w:tabs>
        <w:ind w:left="626" w:hanging="265"/>
        <w:rPr>
          <w:sz w:val="24"/>
        </w:rPr>
      </w:pPr>
      <w:r>
        <w:rPr>
          <w:sz w:val="24"/>
        </w:rPr>
        <w:t>In attesa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deposito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sentenza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</w:tabs>
        <w:ind w:left="626" w:hanging="265"/>
        <w:rPr>
          <w:sz w:val="24"/>
        </w:rPr>
      </w:pP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termini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l’impugnazione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sentenza</w:t>
      </w:r>
      <w:r>
        <w:rPr>
          <w:spacing w:val="-1"/>
          <w:sz w:val="24"/>
        </w:rPr>
        <w:t xml:space="preserve"> </w:t>
      </w:r>
    </w:p>
    <w:p w:rsidR="000B3AAB" w:rsidRDefault="000B3AAB">
      <w:pPr>
        <w:pStyle w:val="Corpotesto"/>
        <w:spacing w:before="248"/>
      </w:pPr>
    </w:p>
    <w:p w:rsidR="000B3AAB" w:rsidRDefault="00D57FC0">
      <w:pPr>
        <w:ind w:left="1"/>
        <w:rPr>
          <w:b/>
          <w:sz w:val="24"/>
        </w:rPr>
      </w:pPr>
      <w:r>
        <w:rPr>
          <w:b/>
          <w:sz w:val="24"/>
        </w:rPr>
        <w:t>Esito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dell’ultima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pronuncia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depositata: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</w:tabs>
        <w:spacing w:before="83"/>
        <w:ind w:left="626" w:hanging="265"/>
        <w:rPr>
          <w:sz w:val="24"/>
        </w:rPr>
      </w:pPr>
      <w:r>
        <w:rPr>
          <w:sz w:val="24"/>
        </w:rPr>
        <w:t>Nessuna</w:t>
      </w:r>
      <w:r>
        <w:rPr>
          <w:spacing w:val="-2"/>
          <w:sz w:val="24"/>
        </w:rPr>
        <w:t xml:space="preserve"> </w:t>
      </w:r>
      <w:r>
        <w:rPr>
          <w:sz w:val="24"/>
        </w:rPr>
        <w:t>pronuncia</w:t>
      </w:r>
      <w:r>
        <w:rPr>
          <w:spacing w:val="-1"/>
          <w:sz w:val="24"/>
        </w:rPr>
        <w:t xml:space="preserve"> </w:t>
      </w:r>
      <w:r>
        <w:rPr>
          <w:sz w:val="24"/>
        </w:rPr>
        <w:t>ancora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depositata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</w:tabs>
        <w:spacing w:before="166"/>
        <w:ind w:left="626" w:hanging="265"/>
        <w:rPr>
          <w:sz w:val="24"/>
        </w:rPr>
      </w:pPr>
      <w:r>
        <w:rPr>
          <w:sz w:val="24"/>
        </w:rPr>
        <w:t>Favorevole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contribuente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</w:tabs>
        <w:ind w:left="626" w:hanging="265"/>
        <w:rPr>
          <w:sz w:val="24"/>
        </w:rPr>
      </w:pPr>
      <w:r>
        <w:rPr>
          <w:sz w:val="24"/>
        </w:rPr>
        <w:t>Favorevole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Comune</w:t>
      </w:r>
    </w:p>
    <w:p w:rsidR="000B3AAB" w:rsidRDefault="00D57FC0">
      <w:pPr>
        <w:pStyle w:val="Paragrafoelenco"/>
        <w:numPr>
          <w:ilvl w:val="0"/>
          <w:numId w:val="3"/>
        </w:numPr>
        <w:tabs>
          <w:tab w:val="left" w:pos="626"/>
          <w:tab w:val="left" w:pos="7593"/>
        </w:tabs>
        <w:ind w:left="626" w:hanging="265"/>
        <w:rPr>
          <w:sz w:val="24"/>
        </w:rPr>
      </w:pPr>
      <w:r>
        <w:rPr>
          <w:sz w:val="24"/>
        </w:rPr>
        <w:t xml:space="preserve">Parzialmente favorevole (specificare): </w:t>
      </w:r>
      <w:r>
        <w:rPr>
          <w:sz w:val="24"/>
          <w:u w:val="single"/>
        </w:rPr>
        <w:tab/>
      </w:r>
    </w:p>
    <w:p w:rsidR="000B3AAB" w:rsidRDefault="000B3AAB">
      <w:pPr>
        <w:pStyle w:val="Corpotesto"/>
        <w:spacing w:before="10"/>
      </w:pPr>
    </w:p>
    <w:p w:rsidR="000B3AAB" w:rsidRDefault="00D57FC0">
      <w:pPr>
        <w:pStyle w:val="Titolo3"/>
        <w:spacing w:before="1"/>
        <w:rPr>
          <w:u w:val="none"/>
        </w:rPr>
      </w:pPr>
      <w:r>
        <w:t>SEZIONE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DETERMINAZIONE</w:t>
      </w:r>
      <w:r>
        <w:rPr>
          <w:spacing w:val="-2"/>
        </w:rPr>
        <w:t xml:space="preserve"> </w:t>
      </w:r>
      <w:r>
        <w:t>DELL’IMPORTO</w:t>
      </w:r>
      <w:r>
        <w:rPr>
          <w:spacing w:val="-2"/>
        </w:rPr>
        <w:t xml:space="preserve"> DOVUTO</w:t>
      </w:r>
    </w:p>
    <w:p w:rsidR="000B3AAB" w:rsidRDefault="00D57FC0">
      <w:pPr>
        <w:spacing w:before="123" w:line="276" w:lineRule="auto"/>
        <w:ind w:left="1"/>
        <w:rPr>
          <w:sz w:val="20"/>
        </w:rPr>
      </w:pPr>
      <w:r>
        <w:rPr>
          <w:sz w:val="20"/>
        </w:rPr>
        <w:t>(ai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4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commi</w:t>
      </w:r>
      <w:r>
        <w:rPr>
          <w:spacing w:val="-3"/>
          <w:sz w:val="20"/>
        </w:rPr>
        <w:t xml:space="preserve"> 1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Regolamento: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dovuto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tributo,</w:t>
      </w:r>
      <w:r>
        <w:rPr>
          <w:spacing w:val="-2"/>
          <w:sz w:val="20"/>
        </w:rPr>
        <w:t xml:space="preserve"> </w:t>
      </w:r>
      <w:r>
        <w:rPr>
          <w:sz w:val="20"/>
        </w:rPr>
        <w:t>qualsiasi</w:t>
      </w:r>
      <w:r>
        <w:rPr>
          <w:spacing w:val="-3"/>
          <w:sz w:val="20"/>
        </w:rPr>
        <w:t xml:space="preserve"> </w:t>
      </w:r>
      <w:r>
        <w:rPr>
          <w:sz w:val="20"/>
        </w:rPr>
        <w:t>sia</w:t>
      </w:r>
      <w:r>
        <w:rPr>
          <w:spacing w:val="-2"/>
          <w:sz w:val="20"/>
        </w:rPr>
        <w:t xml:space="preserve"> </w:t>
      </w:r>
      <w:r>
        <w:rPr>
          <w:sz w:val="20"/>
        </w:rPr>
        <w:t>l’esito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eventuali sentenze non passate in giudicato)</w:t>
      </w:r>
    </w:p>
    <w:p w:rsidR="000B3AAB" w:rsidRDefault="00D57FC0">
      <w:pPr>
        <w:spacing w:after="80" w:line="288" w:lineRule="auto"/>
      </w:pPr>
      <w:r>
        <w:rPr>
          <w:rFonts w:ascii="Bookman Old Style" w:hAnsi="Bookman Old Style" w:cs="Bookman Old Style"/>
          <w:spacing w:val="4"/>
        </w:rPr>
        <w:t xml:space="preserve"> </w:t>
      </w:r>
      <w:r>
        <w:rPr>
          <w:spacing w:val="-2"/>
          <w:sz w:val="24"/>
        </w:rPr>
        <w:t>Per le controversie relative esclusivamente alle sanzioni non collegate al tributo, sono dovuti i seguenti importi:</w:t>
      </w:r>
    </w:p>
    <w:p w:rsidR="000B3AAB" w:rsidRDefault="00D57FC0">
      <w:pPr>
        <w:pStyle w:val="testo"/>
        <w:numPr>
          <w:ilvl w:val="0"/>
          <w:numId w:val="4"/>
        </w:numPr>
        <w:spacing w:after="80" w:line="288" w:lineRule="auto"/>
        <w:rPr>
          <w:rFonts w:ascii="Times New Roman" w:hAnsi="Times New Roman" w:cs="Times New Roman"/>
          <w:spacing w:val="-2"/>
          <w:sz w:val="24"/>
          <w:lang w:eastAsia="en-US"/>
        </w:rPr>
      </w:pPr>
      <w:r>
        <w:rPr>
          <w:rFonts w:ascii="Times New Roman" w:hAnsi="Times New Roman" w:cs="Times New Roman"/>
          <w:spacing w:val="-2"/>
          <w:sz w:val="24"/>
          <w:lang w:eastAsia="en-US"/>
        </w:rPr>
        <w:t>il 15% del valore della controversia se il Comune impositore è risultato soccombente nell’ulti</w:t>
      </w:r>
      <w:r>
        <w:rPr>
          <w:rFonts w:ascii="Times New Roman" w:hAnsi="Times New Roman" w:cs="Times New Roman"/>
          <w:spacing w:val="-2"/>
          <w:sz w:val="24"/>
          <w:lang w:eastAsia="en-US"/>
        </w:rPr>
        <w:t>ma o unica pronuncia, non cautelare, depositata entro il 1° gennaio 2026;</w:t>
      </w:r>
    </w:p>
    <w:p w:rsidR="000B3AAB" w:rsidRDefault="00D57FC0">
      <w:pPr>
        <w:pStyle w:val="testo"/>
        <w:numPr>
          <w:ilvl w:val="0"/>
          <w:numId w:val="4"/>
        </w:numPr>
        <w:spacing w:after="80" w:line="288" w:lineRule="auto"/>
        <w:rPr>
          <w:rFonts w:ascii="Times New Roman" w:hAnsi="Times New Roman" w:cs="Times New Roman"/>
          <w:spacing w:val="-2"/>
          <w:sz w:val="24"/>
          <w:lang w:eastAsia="en-US"/>
        </w:rPr>
      </w:pPr>
      <w:r>
        <w:rPr>
          <w:rFonts w:ascii="Times New Roman" w:hAnsi="Times New Roman" w:cs="Times New Roman"/>
          <w:spacing w:val="-2"/>
          <w:sz w:val="24"/>
          <w:lang w:eastAsia="en-US"/>
        </w:rPr>
        <w:t>il 40% del valore della controversia negli altri casi;</w:t>
      </w:r>
    </w:p>
    <w:p w:rsidR="000B3AAB" w:rsidRDefault="00D57FC0">
      <w:pPr>
        <w:pStyle w:val="testo"/>
        <w:numPr>
          <w:ilvl w:val="0"/>
          <w:numId w:val="4"/>
        </w:numPr>
        <w:spacing w:after="80" w:line="288" w:lineRule="auto"/>
        <w:rPr>
          <w:rFonts w:ascii="Times New Roman" w:hAnsi="Times New Roman" w:cs="Times New Roman"/>
          <w:spacing w:val="-2"/>
          <w:sz w:val="24"/>
          <w:lang w:eastAsia="en-US"/>
        </w:rPr>
      </w:pPr>
      <w:r>
        <w:rPr>
          <w:rFonts w:ascii="Times New Roman" w:hAnsi="Times New Roman" w:cs="Times New Roman"/>
          <w:spacing w:val="-2"/>
          <w:sz w:val="24"/>
          <w:lang w:eastAsia="en-US"/>
        </w:rPr>
        <w:t>in caso di soccombenza parziale, è dovuto il 15% del valore della controversia per la parte in cui è risultato soccombente il C</w:t>
      </w:r>
      <w:r>
        <w:rPr>
          <w:rFonts w:ascii="Times New Roman" w:hAnsi="Times New Roman" w:cs="Times New Roman"/>
          <w:spacing w:val="-2"/>
          <w:sz w:val="24"/>
          <w:lang w:eastAsia="en-US"/>
        </w:rPr>
        <w:t>omune impositore, ed il 40% per la restante parte.</w:t>
      </w:r>
    </w:p>
    <w:p w:rsidR="000B3AAB" w:rsidRDefault="00D57FC0">
      <w:pPr>
        <w:pStyle w:val="Paragrafoelenco"/>
        <w:numPr>
          <w:ilvl w:val="0"/>
          <w:numId w:val="2"/>
        </w:numPr>
        <w:tabs>
          <w:tab w:val="left" w:pos="260"/>
          <w:tab w:val="left" w:pos="7382"/>
        </w:tabs>
        <w:spacing w:before="80"/>
        <w:ind w:left="260" w:hanging="259"/>
        <w:rPr>
          <w:sz w:val="24"/>
        </w:rPr>
      </w:pPr>
      <w:r>
        <w:rPr>
          <w:spacing w:val="-2"/>
          <w:sz w:val="24"/>
        </w:rPr>
        <w:t xml:space="preserve">Importo del tributo originariamente accertato (€): </w:t>
      </w:r>
      <w:r>
        <w:rPr>
          <w:sz w:val="24"/>
          <w:u w:val="single"/>
        </w:rPr>
        <w:tab/>
      </w:r>
    </w:p>
    <w:p w:rsidR="000B3AAB" w:rsidRDefault="00D57FC0">
      <w:pPr>
        <w:pStyle w:val="Paragrafoelenco"/>
        <w:numPr>
          <w:ilvl w:val="0"/>
          <w:numId w:val="2"/>
        </w:numPr>
        <w:tabs>
          <w:tab w:val="left" w:pos="274"/>
          <w:tab w:val="left" w:pos="5471"/>
          <w:tab w:val="left" w:pos="7446"/>
        </w:tabs>
        <w:spacing w:before="160"/>
        <w:ind w:left="274" w:hanging="273"/>
        <w:rPr>
          <w:sz w:val="24"/>
        </w:rPr>
      </w:pPr>
      <w:r>
        <w:rPr>
          <w:b/>
          <w:sz w:val="24"/>
        </w:rPr>
        <w:t>Importi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già versati 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pendenza di giudizio </w:t>
      </w:r>
      <w:r>
        <w:rPr>
          <w:b/>
          <w:spacing w:val="-4"/>
          <w:sz w:val="24"/>
        </w:rPr>
        <w:t>(€):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:rsidR="000B3AAB" w:rsidRDefault="00D57FC0">
      <w:pPr>
        <w:pStyle w:val="Paragrafoelenco"/>
        <w:numPr>
          <w:ilvl w:val="0"/>
          <w:numId w:val="2"/>
        </w:numPr>
        <w:tabs>
          <w:tab w:val="left" w:pos="256"/>
          <w:tab w:val="left" w:pos="5479"/>
          <w:tab w:val="left" w:pos="7454"/>
        </w:tabs>
        <w:spacing w:before="162"/>
        <w:ind w:left="256" w:hanging="255"/>
        <w:rPr>
          <w:sz w:val="24"/>
        </w:rPr>
      </w:pPr>
      <w:r>
        <w:rPr>
          <w:b/>
          <w:sz w:val="24"/>
        </w:rPr>
        <w:t>Importo dovuto 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 definizione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[a) – b)]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(€):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:rsidR="000B3AAB" w:rsidRDefault="000B3AAB">
      <w:pPr>
        <w:pStyle w:val="Corpotesto"/>
        <w:rPr>
          <w:sz w:val="20"/>
        </w:rPr>
      </w:pPr>
    </w:p>
    <w:p w:rsidR="000B3AAB" w:rsidRDefault="000B3AAB">
      <w:pPr>
        <w:pStyle w:val="Corpotesto"/>
        <w:spacing w:before="60"/>
        <w:rPr>
          <w:sz w:val="20"/>
        </w:rPr>
      </w:pPr>
    </w:p>
    <w:p w:rsidR="000B3AAB" w:rsidRDefault="00D57FC0">
      <w:pPr>
        <w:spacing w:line="276" w:lineRule="auto"/>
        <w:ind w:left="1"/>
        <w:rPr>
          <w:i/>
          <w:sz w:val="20"/>
        </w:rPr>
      </w:pPr>
      <w:r>
        <w:rPr>
          <w:i/>
          <w:sz w:val="20"/>
        </w:rPr>
        <w:lastRenderedPageBreak/>
        <w:t>Gli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importi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liquidati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direttamente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contribuente.</w:t>
      </w:r>
      <w:r>
        <w:rPr>
          <w:i/>
          <w:spacing w:val="-3"/>
          <w:sz w:val="20"/>
        </w:rPr>
        <w:t xml:space="preserve"> L’Ufficio </w:t>
      </w:r>
      <w:r>
        <w:rPr>
          <w:i/>
          <w:sz w:val="20"/>
        </w:rPr>
        <w:t>provvederà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verifica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 comunicazione d</w:t>
      </w:r>
      <w:r>
        <w:rPr>
          <w:i/>
          <w:sz w:val="20"/>
          <w:shd w:val="clear" w:color="auto" w:fill="FFFF00"/>
        </w:rPr>
        <w:t>ell’esito entro 90 giorni dalla scadenza del termine per l’adesione.</w:t>
      </w:r>
    </w:p>
    <w:p w:rsidR="000B3AAB" w:rsidRDefault="000B3AAB">
      <w:pPr>
        <w:pStyle w:val="Corpotesto"/>
        <w:spacing w:before="10"/>
        <w:rPr>
          <w:i/>
          <w:sz w:val="20"/>
          <w:shd w:val="clear" w:color="auto" w:fill="FFFF00"/>
        </w:rPr>
      </w:pPr>
    </w:p>
    <w:p w:rsidR="000B3AAB" w:rsidRDefault="00D57FC0">
      <w:pPr>
        <w:pStyle w:val="Titolo3"/>
        <w:rPr>
          <w:u w:val="none"/>
        </w:rPr>
      </w:pPr>
      <w:r>
        <w:t>SEZIONE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PAGAMENTO</w:t>
      </w:r>
    </w:p>
    <w:p w:rsidR="000B3AAB" w:rsidRDefault="00D57FC0">
      <w:pPr>
        <w:pStyle w:val="Corpotesto"/>
        <w:spacing w:before="120"/>
        <w:ind w:left="1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effettuare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pagamento:</w:t>
      </w:r>
    </w:p>
    <w:p w:rsidR="000B3AAB" w:rsidRDefault="00D57FC0">
      <w:pPr>
        <w:pStyle w:val="Paragrafoelenco"/>
        <w:numPr>
          <w:ilvl w:val="1"/>
          <w:numId w:val="2"/>
        </w:numPr>
        <w:tabs>
          <w:tab w:val="left" w:pos="626"/>
        </w:tabs>
        <w:spacing w:before="74"/>
        <w:ind w:left="626" w:hanging="265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UNICA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SOLUZIONE</w:t>
      </w:r>
    </w:p>
    <w:p w:rsidR="000B3AAB" w:rsidRDefault="00D57FC0">
      <w:pPr>
        <w:pStyle w:val="Paragrafoelenco"/>
        <w:numPr>
          <w:ilvl w:val="1"/>
          <w:numId w:val="2"/>
        </w:numPr>
        <w:tabs>
          <w:tab w:val="left" w:pos="626"/>
          <w:tab w:val="left" w:pos="3867"/>
        </w:tabs>
        <w:spacing w:before="169"/>
        <w:ind w:left="626" w:hanging="265"/>
        <w:rPr>
          <w:sz w:val="24"/>
        </w:rPr>
      </w:pPr>
      <w:r>
        <w:rPr>
          <w:sz w:val="24"/>
        </w:rPr>
        <w:t xml:space="preserve">in forma RATEALE in n. </w:t>
      </w:r>
      <w:r>
        <w:rPr>
          <w:sz w:val="24"/>
          <w:u w:val="single"/>
        </w:rPr>
        <w:tab/>
      </w:r>
      <w:r>
        <w:rPr>
          <w:sz w:val="24"/>
        </w:rPr>
        <w:t xml:space="preserve"> rate mensili (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 xml:space="preserve"> 72 per importi superiori a €.70.000,00 ; importo minimo rata € 100,00)</w:t>
      </w:r>
    </w:p>
    <w:p w:rsidR="000B3AAB" w:rsidRDefault="00D57FC0">
      <w:pPr>
        <w:spacing w:before="168" w:line="276" w:lineRule="auto"/>
        <w:ind w:left="361"/>
        <w:rPr>
          <w:i/>
          <w:sz w:val="20"/>
        </w:rPr>
      </w:pPr>
      <w:r>
        <w:rPr>
          <w:i/>
          <w:sz w:val="20"/>
        </w:rPr>
        <w:t>Sulle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successive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dovuti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interessi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3% </w:t>
      </w:r>
      <w:r>
        <w:rPr>
          <w:i/>
          <w:sz w:val="20"/>
        </w:rPr>
        <w:t>.</w:t>
      </w:r>
      <w:r>
        <w:rPr>
          <w:i/>
          <w:spacing w:val="-3"/>
          <w:sz w:val="20"/>
        </w:rPr>
        <w:t xml:space="preserve"> </w:t>
      </w:r>
    </w:p>
    <w:p w:rsidR="000B3AAB" w:rsidRDefault="000B3AAB">
      <w:pPr>
        <w:pStyle w:val="Corpotesto"/>
        <w:spacing w:before="5"/>
        <w:rPr>
          <w:i/>
          <w:sz w:val="20"/>
        </w:rPr>
      </w:pPr>
    </w:p>
    <w:p w:rsidR="000B3AAB" w:rsidRDefault="00D57FC0">
      <w:pPr>
        <w:pStyle w:val="Titolo3"/>
        <w:rPr>
          <w:u w:val="none"/>
        </w:rPr>
      </w:pPr>
      <w:r>
        <w:t xml:space="preserve">SEZIONE 5 — </w:t>
      </w:r>
      <w:r>
        <w:rPr>
          <w:spacing w:val="-2"/>
        </w:rPr>
        <w:t>DICHIARAZIONI</w:t>
      </w:r>
    </w:p>
    <w:p w:rsidR="000B3AAB" w:rsidRDefault="00D57FC0">
      <w:pPr>
        <w:pStyle w:val="Corpotesto"/>
        <w:spacing w:before="120"/>
        <w:ind w:left="1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</w:t>
      </w:r>
      <w:r>
        <w:t>ità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445/2000,</w:t>
      </w:r>
    </w:p>
    <w:p w:rsidR="000B3AAB" w:rsidRDefault="00D57FC0">
      <w:pPr>
        <w:pStyle w:val="Titolo2"/>
        <w:ind w:firstLine="0"/>
      </w:pPr>
      <w:r>
        <w:rPr>
          <w:spacing w:val="-2"/>
        </w:rPr>
        <w:t>DICHIARA</w:t>
      </w:r>
    </w:p>
    <w:p w:rsidR="000B3AAB" w:rsidRDefault="00D57FC0">
      <w:pPr>
        <w:pStyle w:val="Paragrafoelenco"/>
        <w:numPr>
          <w:ilvl w:val="0"/>
          <w:numId w:val="1"/>
        </w:numPr>
        <w:tabs>
          <w:tab w:val="left" w:pos="246"/>
          <w:tab w:val="left" w:pos="361"/>
        </w:tabs>
        <w:spacing w:before="167" w:line="276" w:lineRule="auto"/>
        <w:ind w:left="340" w:hanging="340"/>
        <w:jc w:val="both"/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comunale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definizione</w:t>
      </w:r>
      <w:r>
        <w:rPr>
          <w:spacing w:val="-3"/>
          <w:sz w:val="24"/>
        </w:rPr>
        <w:t xml:space="preserve"> </w:t>
      </w:r>
      <w:r>
        <w:rPr>
          <w:sz w:val="24"/>
        </w:rPr>
        <w:t>agevolata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 accettarne integralmente le condizioni;</w:t>
      </w:r>
    </w:p>
    <w:p w:rsidR="000B3AAB" w:rsidRDefault="00D57FC0">
      <w:pPr>
        <w:pStyle w:val="Paragrafoelenco"/>
        <w:numPr>
          <w:ilvl w:val="0"/>
          <w:numId w:val="1"/>
        </w:numPr>
        <w:tabs>
          <w:tab w:val="left" w:pos="260"/>
          <w:tab w:val="left" w:pos="361"/>
        </w:tabs>
        <w:spacing w:before="121" w:line="276" w:lineRule="auto"/>
        <w:ind w:left="340" w:hanging="340"/>
        <w:jc w:val="both"/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controversia</w:t>
      </w:r>
      <w:r>
        <w:rPr>
          <w:spacing w:val="-4"/>
          <w:sz w:val="24"/>
        </w:rPr>
        <w:t xml:space="preserve"> </w:t>
      </w:r>
      <w:r>
        <w:rPr>
          <w:sz w:val="24"/>
        </w:rPr>
        <w:t>indicata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Sezione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atti</w:t>
      </w:r>
      <w:r>
        <w:rPr>
          <w:spacing w:val="-3"/>
          <w:sz w:val="24"/>
        </w:rPr>
        <w:t xml:space="preserve"> </w:t>
      </w:r>
      <w:r>
        <w:rPr>
          <w:sz w:val="24"/>
        </w:rPr>
        <w:t>relativi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entrate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all’art. 2 del Regolamento, rientranti nell’ambito temporale di cui all’art. 3;</w:t>
      </w:r>
    </w:p>
    <w:p w:rsidR="000B3AAB" w:rsidRDefault="00D57FC0">
      <w:pPr>
        <w:pStyle w:val="Paragrafoelenco"/>
        <w:numPr>
          <w:ilvl w:val="0"/>
          <w:numId w:val="1"/>
        </w:numPr>
        <w:tabs>
          <w:tab w:val="left" w:pos="246"/>
        </w:tabs>
        <w:spacing w:before="119"/>
        <w:ind w:left="246" w:hanging="245"/>
        <w:jc w:val="both"/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controversia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attribuita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giurisdizione tributaria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Comune è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giudizio;</w:t>
      </w:r>
    </w:p>
    <w:p w:rsidR="000B3AAB" w:rsidRDefault="00D57FC0">
      <w:pPr>
        <w:pStyle w:val="Paragrafoelenco"/>
        <w:numPr>
          <w:ilvl w:val="0"/>
          <w:numId w:val="1"/>
        </w:numPr>
        <w:tabs>
          <w:tab w:val="left" w:pos="260"/>
          <w:tab w:val="left" w:pos="361"/>
        </w:tabs>
        <w:spacing w:before="161" w:line="276" w:lineRule="auto"/>
        <w:ind w:left="340" w:hanging="340"/>
        <w:jc w:val="both"/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controversia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diniego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rimborso,</w:t>
      </w:r>
      <w:r>
        <w:rPr>
          <w:spacing w:val="-3"/>
          <w:sz w:val="24"/>
        </w:rPr>
        <w:t xml:space="preserve"> </w:t>
      </w:r>
      <w:r>
        <w:rPr>
          <w:sz w:val="24"/>
        </w:rPr>
        <w:t>espresso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tacito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:rsidR="000B3AAB" w:rsidRDefault="00D57FC0">
      <w:pPr>
        <w:pStyle w:val="Paragrafoelenco"/>
        <w:numPr>
          <w:ilvl w:val="0"/>
          <w:numId w:val="1"/>
        </w:numPr>
        <w:tabs>
          <w:tab w:val="left" w:pos="246"/>
          <w:tab w:val="left" w:pos="361"/>
        </w:tabs>
        <w:spacing w:before="116" w:line="276" w:lineRule="auto"/>
        <w:ind w:left="340" w:hanging="340"/>
        <w:jc w:val="both"/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definizione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perfeziona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presente domanda e il pagamento integrale o il versamento della prima rata </w:t>
      </w:r>
      <w:r>
        <w:rPr>
          <w:spacing w:val="-2"/>
          <w:sz w:val="24"/>
        </w:rPr>
        <w:t>;</w:t>
      </w:r>
    </w:p>
    <w:p w:rsidR="000B3AAB" w:rsidRDefault="00D57FC0">
      <w:pPr>
        <w:pStyle w:val="Paragrafoelenco"/>
        <w:numPr>
          <w:ilvl w:val="0"/>
          <w:numId w:val="1"/>
        </w:numPr>
        <w:tabs>
          <w:tab w:val="left" w:pos="218"/>
          <w:tab w:val="left" w:pos="361"/>
        </w:tabs>
        <w:spacing w:before="120" w:line="276" w:lineRule="auto"/>
        <w:ind w:left="340" w:hanging="340"/>
        <w:jc w:val="both"/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impegnarsi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depositare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segreteria</w:t>
      </w:r>
      <w:r>
        <w:rPr>
          <w:spacing w:val="-3"/>
          <w:sz w:val="24"/>
        </w:rPr>
        <w:t xml:space="preserve"> </w:t>
      </w:r>
      <w:r>
        <w:rPr>
          <w:sz w:val="24"/>
        </w:rPr>
        <w:t>dell’organo</w:t>
      </w:r>
      <w:r>
        <w:rPr>
          <w:spacing w:val="-3"/>
          <w:sz w:val="24"/>
        </w:rPr>
        <w:t xml:space="preserve"> </w:t>
      </w:r>
      <w:r>
        <w:rPr>
          <w:sz w:val="24"/>
        </w:rPr>
        <w:t>giurisdizionale</w:t>
      </w:r>
      <w:r>
        <w:rPr>
          <w:spacing w:val="-4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’atto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rinuncia al ricorso, unitamente a copia della presente domanda e della ricevuta di pagamento;</w:t>
      </w:r>
    </w:p>
    <w:p w:rsidR="000B3AAB" w:rsidRDefault="00D57FC0">
      <w:pPr>
        <w:pStyle w:val="Paragrafoelenco"/>
        <w:numPr>
          <w:ilvl w:val="0"/>
          <w:numId w:val="1"/>
        </w:numPr>
        <w:tabs>
          <w:tab w:val="left" w:pos="260"/>
          <w:tab w:val="left" w:pos="361"/>
        </w:tabs>
        <w:spacing w:before="119" w:line="276" w:lineRule="auto"/>
        <w:ind w:left="340" w:hanging="340"/>
        <w:jc w:val="both"/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giudizio</w:t>
      </w:r>
      <w:r>
        <w:rPr>
          <w:spacing w:val="-3"/>
          <w:sz w:val="24"/>
        </w:rPr>
        <w:t xml:space="preserve"> </w:t>
      </w:r>
      <w:r>
        <w:rPr>
          <w:sz w:val="24"/>
        </w:rPr>
        <w:t>restano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carico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 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ha </w:t>
      </w:r>
      <w:r>
        <w:rPr>
          <w:spacing w:val="-2"/>
          <w:sz w:val="24"/>
        </w:rPr>
        <w:t>anticipate;</w:t>
      </w:r>
    </w:p>
    <w:p w:rsidR="000B3AAB" w:rsidRDefault="00D57FC0">
      <w:pPr>
        <w:pStyle w:val="Paragrafoelenco"/>
        <w:numPr>
          <w:ilvl w:val="0"/>
          <w:numId w:val="1"/>
        </w:numPr>
        <w:tabs>
          <w:tab w:val="left" w:pos="260"/>
          <w:tab w:val="left" w:pos="361"/>
        </w:tabs>
        <w:spacing w:before="122" w:line="276" w:lineRule="auto"/>
        <w:ind w:left="340" w:hanging="340"/>
        <w:jc w:val="both"/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decadenza</w:t>
      </w:r>
      <w:r>
        <w:rPr>
          <w:spacing w:val="-4"/>
          <w:sz w:val="24"/>
        </w:rPr>
        <w:t xml:space="preserve"> 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tributo,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interessi tornano dovuti nella misura originaria, dedotti i versamenti già effettuati;</w:t>
      </w:r>
    </w:p>
    <w:p w:rsidR="000B3AAB" w:rsidRDefault="00D57FC0">
      <w:pPr>
        <w:pStyle w:val="Paragrafoelenco"/>
        <w:numPr>
          <w:ilvl w:val="0"/>
          <w:numId w:val="1"/>
        </w:numPr>
        <w:tabs>
          <w:tab w:val="left" w:pos="207"/>
          <w:tab w:val="left" w:pos="361"/>
        </w:tabs>
        <w:spacing w:before="119" w:line="276" w:lineRule="auto"/>
        <w:ind w:left="340" w:hanging="340"/>
        <w:jc w:val="both"/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acconsentire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Reg.</w:t>
      </w:r>
      <w:r>
        <w:rPr>
          <w:spacing w:val="-3"/>
          <w:sz w:val="24"/>
        </w:rPr>
        <w:t xml:space="preserve"> </w:t>
      </w:r>
      <w:r>
        <w:rPr>
          <w:sz w:val="24"/>
        </w:rPr>
        <w:t>(UE)</w:t>
      </w:r>
      <w:r>
        <w:rPr>
          <w:spacing w:val="-4"/>
          <w:sz w:val="24"/>
        </w:rPr>
        <w:t xml:space="preserve"> </w:t>
      </w:r>
      <w:r>
        <w:rPr>
          <w:sz w:val="24"/>
        </w:rPr>
        <w:t>2016/679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196/2003.</w:t>
      </w:r>
    </w:p>
    <w:p w:rsidR="000B3AAB" w:rsidRDefault="00D57FC0">
      <w:pPr>
        <w:pStyle w:val="Titolo3"/>
        <w:spacing w:before="241"/>
        <w:jc w:val="both"/>
      </w:pPr>
      <w:r>
        <w:t>SEZIONE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ALLEGATI</w:t>
      </w:r>
      <w:r>
        <w:rPr>
          <w:spacing w:val="-1"/>
        </w:rPr>
        <w:t xml:space="preserve"> </w:t>
      </w:r>
      <w:r>
        <w:rPr>
          <w:spacing w:val="-2"/>
        </w:rPr>
        <w:t>OBBLIGATORI</w:t>
      </w:r>
    </w:p>
    <w:p w:rsidR="000B3AAB" w:rsidRDefault="00D57FC0">
      <w:pPr>
        <w:spacing w:before="121"/>
        <w:ind w:left="1"/>
        <w:jc w:val="both"/>
      </w:pPr>
      <w:r>
        <w:rPr>
          <w:sz w:val="20"/>
        </w:rPr>
        <w:t>(ai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5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3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Regolamento)</w:t>
      </w:r>
    </w:p>
    <w:p w:rsidR="000B3AAB" w:rsidRDefault="00D57FC0">
      <w:pPr>
        <w:pStyle w:val="Paragrafoelenco"/>
        <w:numPr>
          <w:ilvl w:val="1"/>
          <w:numId w:val="1"/>
        </w:numPr>
        <w:tabs>
          <w:tab w:val="left" w:pos="626"/>
        </w:tabs>
        <w:spacing w:before="116" w:line="276" w:lineRule="auto"/>
        <w:ind w:right="545" w:firstLine="0"/>
        <w:jc w:val="both"/>
      </w:pPr>
      <w:r>
        <w:rPr>
          <w:sz w:val="24"/>
        </w:rPr>
        <w:t>Atto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rinuncia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ricorso,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4"/>
          <w:sz w:val="24"/>
        </w:rPr>
        <w:t xml:space="preserve"> </w:t>
      </w:r>
      <w:r>
        <w:rPr>
          <w:sz w:val="24"/>
        </w:rPr>
        <w:t>personalmente</w:t>
      </w:r>
      <w:r>
        <w:rPr>
          <w:spacing w:val="-4"/>
          <w:sz w:val="24"/>
        </w:rPr>
        <w:t xml:space="preserve"> </w:t>
      </w:r>
      <w:r>
        <w:rPr>
          <w:sz w:val="24"/>
        </w:rPr>
        <w:t>(o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procuratore</w:t>
      </w:r>
      <w:r>
        <w:rPr>
          <w:spacing w:val="-3"/>
          <w:sz w:val="24"/>
        </w:rPr>
        <w:t xml:space="preserve"> </w:t>
      </w:r>
      <w:r>
        <w:rPr>
          <w:sz w:val="24"/>
        </w:rPr>
        <w:t>speciale)</w:t>
      </w:r>
      <w:r>
        <w:rPr>
          <w:spacing w:val="-3"/>
          <w:sz w:val="24"/>
        </w:rPr>
        <w:t xml:space="preserve"> </w:t>
      </w:r>
      <w:r>
        <w:rPr>
          <w:sz w:val="24"/>
        </w:rPr>
        <w:t>e, ove nominato, dal difensore</w:t>
      </w:r>
    </w:p>
    <w:p w:rsidR="000B3AAB" w:rsidRDefault="00D57FC0">
      <w:pPr>
        <w:pStyle w:val="Paragrafoelenco"/>
        <w:numPr>
          <w:ilvl w:val="1"/>
          <w:numId w:val="1"/>
        </w:numPr>
        <w:tabs>
          <w:tab w:val="left" w:pos="626"/>
        </w:tabs>
        <w:spacing w:before="119"/>
        <w:ind w:left="626" w:hanging="265"/>
        <w:jc w:val="both"/>
      </w:pPr>
      <w:r>
        <w:rPr>
          <w:sz w:val="24"/>
        </w:rPr>
        <w:t>Ricevuta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versamento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dovuto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rata</w:t>
      </w:r>
    </w:p>
    <w:p w:rsidR="000B3AAB" w:rsidRDefault="00D57FC0">
      <w:pPr>
        <w:pStyle w:val="Paragrafoelenco"/>
        <w:numPr>
          <w:ilvl w:val="1"/>
          <w:numId w:val="1"/>
        </w:numPr>
        <w:tabs>
          <w:tab w:val="left" w:pos="626"/>
        </w:tabs>
        <w:spacing w:before="169"/>
        <w:ind w:left="626" w:hanging="265"/>
        <w:jc w:val="both"/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</w:t>
      </w:r>
    </w:p>
    <w:p w:rsidR="000B3AAB" w:rsidRDefault="00D57FC0">
      <w:pPr>
        <w:pStyle w:val="Paragrafoelenco"/>
        <w:numPr>
          <w:ilvl w:val="1"/>
          <w:numId w:val="1"/>
        </w:numPr>
        <w:tabs>
          <w:tab w:val="left" w:pos="626"/>
        </w:tabs>
        <w:ind w:left="626" w:hanging="265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dell’atto</w:t>
      </w:r>
      <w:r>
        <w:rPr>
          <w:spacing w:val="-2"/>
          <w:sz w:val="24"/>
        </w:rPr>
        <w:t xml:space="preserve"> impugnato</w:t>
      </w:r>
    </w:p>
    <w:p w:rsidR="000B3AAB" w:rsidRDefault="00D57FC0">
      <w:pPr>
        <w:pStyle w:val="Paragrafoelenco"/>
        <w:numPr>
          <w:ilvl w:val="1"/>
          <w:numId w:val="1"/>
        </w:numPr>
        <w:tabs>
          <w:tab w:val="left" w:pos="626"/>
        </w:tabs>
        <w:ind w:left="626" w:hanging="265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dell’ultima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unica</w:t>
      </w:r>
      <w:r>
        <w:rPr>
          <w:spacing w:val="-2"/>
          <w:sz w:val="24"/>
        </w:rPr>
        <w:t xml:space="preserve"> </w:t>
      </w:r>
      <w:r>
        <w:rPr>
          <w:sz w:val="24"/>
        </w:rPr>
        <w:t>sentenza</w:t>
      </w:r>
      <w:r>
        <w:rPr>
          <w:spacing w:val="-2"/>
          <w:sz w:val="24"/>
        </w:rPr>
        <w:t xml:space="preserve"> </w:t>
      </w:r>
      <w:r>
        <w:rPr>
          <w:sz w:val="24"/>
        </w:rPr>
        <w:t>depositata</w:t>
      </w:r>
      <w:r>
        <w:rPr>
          <w:spacing w:val="1"/>
          <w:sz w:val="24"/>
        </w:rPr>
        <w:t xml:space="preserve"> </w:t>
      </w:r>
      <w:r>
        <w:rPr>
          <w:sz w:val="24"/>
        </w:rPr>
        <w:t>(se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disponibile)</w:t>
      </w:r>
    </w:p>
    <w:p w:rsidR="000B3AAB" w:rsidRDefault="00D57FC0">
      <w:pPr>
        <w:pStyle w:val="Paragrafoelenco"/>
        <w:numPr>
          <w:ilvl w:val="1"/>
          <w:numId w:val="1"/>
        </w:numPr>
        <w:tabs>
          <w:tab w:val="left" w:pos="626"/>
        </w:tabs>
        <w:ind w:left="626" w:hanging="265"/>
        <w:rPr>
          <w:sz w:val="24"/>
        </w:rPr>
        <w:sectPr w:rsidR="000B3AAB">
          <w:pgSz w:w="11906" w:h="16838"/>
          <w:pgMar w:top="1400" w:right="1275" w:bottom="280" w:left="1417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Visura</w:t>
      </w:r>
      <w:r>
        <w:rPr>
          <w:spacing w:val="-3"/>
          <w:sz w:val="24"/>
        </w:rPr>
        <w:t xml:space="preserve"> </w:t>
      </w:r>
      <w:r>
        <w:rPr>
          <w:sz w:val="24"/>
        </w:rPr>
        <w:t>camerale</w:t>
      </w:r>
      <w:r>
        <w:rPr>
          <w:spacing w:val="-1"/>
          <w:sz w:val="24"/>
        </w:rPr>
        <w:t xml:space="preserve"> </w:t>
      </w:r>
      <w:r>
        <w:rPr>
          <w:sz w:val="24"/>
        </w:rPr>
        <w:t>(per persone</w:t>
      </w:r>
      <w:r>
        <w:rPr>
          <w:spacing w:val="-2"/>
          <w:sz w:val="24"/>
        </w:rPr>
        <w:t xml:space="preserve"> giuridiche)</w:t>
      </w:r>
    </w:p>
    <w:p w:rsidR="000B3AAB" w:rsidRDefault="00D57FC0">
      <w:pPr>
        <w:pStyle w:val="Corpotesto"/>
        <w:ind w:left="1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5763260" cy="1118870"/>
                <wp:effectExtent l="0" t="0" r="0" b="5080"/>
                <wp:docPr id="1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40" cy="1118880"/>
                          <a:chOff x="0" y="0"/>
                          <a:chExt cx="5763240" cy="1118880"/>
                        </a:xfrm>
                      </wpg:grpSpPr>
                      <wps:wsp>
                        <wps:cNvPr id="20" name="Graphic 19"/>
                        <wps:cNvSpPr/>
                        <wps:spPr>
                          <a:xfrm>
                            <a:off x="3240" y="4320"/>
                            <a:ext cx="5757480" cy="1111320"/>
                          </a:xfrm>
                          <a:custGeom>
                            <a:avLst/>
                            <a:gdLst>
                              <a:gd name="textAreaLeft" fmla="*/ 0 w 3264120"/>
                              <a:gd name="textAreaRight" fmla="*/ 3265560 w 3264120"/>
                              <a:gd name="textAreaTop" fmla="*/ 0 h 630000"/>
                              <a:gd name="textAreaBottom" fmla="*/ 631440 h 630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57545" h="1111885">
                                <a:moveTo>
                                  <a:pt x="5757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300"/>
                                </a:lnTo>
                                <a:lnTo>
                                  <a:pt x="5757037" y="1111300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5760000" cy="50760"/>
                          </a:xfrm>
                          <a:custGeom>
                            <a:avLst/>
                            <a:gdLst>
                              <a:gd name="textAreaLeft" fmla="*/ 0 w 3265560"/>
                              <a:gd name="textAreaRight" fmla="*/ 3267000 w 3265560"/>
                              <a:gd name="textAreaTop" fmla="*/ 0 h 28800"/>
                              <a:gd name="textAreaBottom" fmla="*/ 30240 h 28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0085" h="53340">
                                <a:moveTo>
                                  <a:pt x="576008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53340"/>
                                </a:lnTo>
                                <a:lnTo>
                                  <a:pt x="3048" y="53340"/>
                                </a:lnTo>
                                <a:lnTo>
                                  <a:pt x="3048" y="3048"/>
                                </a:lnTo>
                                <a:lnTo>
                                  <a:pt x="5760085" y="3048"/>
                                </a:lnTo>
                                <a:lnTo>
                                  <a:pt x="576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Graphic 21"/>
                        <wps:cNvSpPr/>
                        <wps:spPr>
                          <a:xfrm>
                            <a:off x="3240" y="3240"/>
                            <a:ext cx="5757480" cy="48240"/>
                          </a:xfrm>
                          <a:custGeom>
                            <a:avLst/>
                            <a:gdLst>
                              <a:gd name="textAreaLeft" fmla="*/ 0 w 3264120"/>
                              <a:gd name="textAreaRight" fmla="*/ 3265560 w 3264120"/>
                              <a:gd name="textAreaTop" fmla="*/ 0 h 27360"/>
                              <a:gd name="textAreaBottom" fmla="*/ 28800 h 27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57545" h="50800">
                                <a:moveTo>
                                  <a:pt x="5757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lnTo>
                                  <a:pt x="5757037" y="50292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Graphic 22"/>
                        <wps:cNvSpPr/>
                        <wps:spPr>
                          <a:xfrm>
                            <a:off x="5762520" y="0"/>
                            <a:ext cx="720" cy="507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800 w 360"/>
                              <a:gd name="textAreaTop" fmla="*/ 0 h 28800"/>
                              <a:gd name="textAreaBottom" fmla="*/ 30240 h 28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5334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53340"/>
                                </a:lnTo>
                                <a:lnTo>
                                  <a:pt x="3035" y="533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Graphic 23"/>
                        <wps:cNvSpPr/>
                        <wps:spPr>
                          <a:xfrm>
                            <a:off x="1440" y="1067400"/>
                            <a:ext cx="5760000" cy="48240"/>
                          </a:xfrm>
                          <a:custGeom>
                            <a:avLst/>
                            <a:gdLst>
                              <a:gd name="textAreaLeft" fmla="*/ 0 w 3265560"/>
                              <a:gd name="textAreaRight" fmla="*/ 3267000 w 3265560"/>
                              <a:gd name="textAreaTop" fmla="*/ 0 h 27360"/>
                              <a:gd name="textAreaBottom" fmla="*/ 28800 h 27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0085" h="50800">
                                <a:moveTo>
                                  <a:pt x="576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lnTo>
                                  <a:pt x="5760085" y="50292"/>
                                </a:lnTo>
                                <a:lnTo>
                                  <a:pt x="576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Graphic 24"/>
                        <wps:cNvSpPr/>
                        <wps:spPr>
                          <a:xfrm>
                            <a:off x="0" y="53280"/>
                            <a:ext cx="5763240" cy="1065600"/>
                          </a:xfrm>
                          <a:custGeom>
                            <a:avLst/>
                            <a:gdLst>
                              <a:gd name="textAreaLeft" fmla="*/ 0 w 3267360"/>
                              <a:gd name="textAreaRight" fmla="*/ 3268800 w 3267360"/>
                              <a:gd name="textAreaTop" fmla="*/ 0 h 604080"/>
                              <a:gd name="textAreaBottom" fmla="*/ 605520 h 604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3260" h="1066165">
                                <a:moveTo>
                                  <a:pt x="5760085" y="1062532"/>
                                </a:moveTo>
                                <a:lnTo>
                                  <a:pt x="3048" y="1062532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2532"/>
                                </a:lnTo>
                                <a:lnTo>
                                  <a:pt x="0" y="1065580"/>
                                </a:lnTo>
                                <a:lnTo>
                                  <a:pt x="3048" y="1065580"/>
                                </a:lnTo>
                                <a:lnTo>
                                  <a:pt x="5760085" y="1065580"/>
                                </a:lnTo>
                                <a:lnTo>
                                  <a:pt x="5760085" y="1062532"/>
                                </a:lnTo>
                                <a:close/>
                              </a:path>
                              <a:path w="5763260" h="1066165">
                                <a:moveTo>
                                  <a:pt x="5763196" y="0"/>
                                </a:moveTo>
                                <a:lnTo>
                                  <a:pt x="5760161" y="0"/>
                                </a:lnTo>
                                <a:lnTo>
                                  <a:pt x="5760161" y="1062532"/>
                                </a:lnTo>
                                <a:lnTo>
                                  <a:pt x="5760161" y="1065580"/>
                                </a:lnTo>
                                <a:lnTo>
                                  <a:pt x="5763196" y="1065580"/>
                                </a:lnTo>
                                <a:lnTo>
                                  <a:pt x="5763196" y="1062532"/>
                                </a:lnTo>
                                <a:lnTo>
                                  <a:pt x="5763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Textbox 25"/>
                        <wps:cNvSpPr/>
                        <wps:spPr>
                          <a:xfrm>
                            <a:off x="3240" y="53280"/>
                            <a:ext cx="5757480" cy="1011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0B3AAB" w:rsidRDefault="00D57FC0">
                              <w:pPr>
                                <w:spacing w:before="3"/>
                                <w:ind w:left="117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AVVERTENZA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PERFEZIONAMENTO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ADEMPIMENTI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SUCCESSIVI</w:t>
                              </w:r>
                            </w:p>
                            <w:p w:rsidR="000B3AAB" w:rsidRDefault="00D57FC0">
                              <w:pPr>
                                <w:spacing w:before="83" w:line="259" w:lineRule="auto"/>
                                <w:ind w:left="117" w:right="12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La definizione </w:t>
                              </w:r>
                              <w:r>
                                <w:rPr>
                                  <w:sz w:val="20"/>
                                </w:rPr>
                                <w:t>agevolata si perfeziona con la presentazione della domanda e il pagamento integrale degli importi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dovuti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prima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rata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rateazione).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Successivamente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contribuente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depositare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l’atto 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rinuncia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ricorso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presso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segreteria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dell’organo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giurisdizionale,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unitamente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domanda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 ricevuta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pagamento.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Comune deposita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l’atto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accettazione della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rinuncia entro 30 giorni.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definizione perfezionata dal coobbligato giova in favore degli altri (art. 8 del Regol</w:t>
                              </w:r>
                              <w:r>
                                <w:rPr>
                                  <w:sz w:val="20"/>
                                </w:rPr>
                                <w:t>amento).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Group 18" style="position:absolute;margin-left:0pt;margin-top:-88.55pt;width:453.8pt;height:88.1pt" coordorigin="0,-1771" coordsize="9076,1762">
                <v:rect id="shape_0" ID="Textbox 25" path="m0,0l-2147483645,0l-2147483645,-2147483646l0,-2147483646xe" stroked="f" o:allowincell="f" style="position:absolute;left:5;top:-1687;width:9066;height:1592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ind w:hanging="0" w:left="117" w:right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AVVERTENZA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—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PERFEZIONAMENTO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ADEMPIMENTI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SUCCESSIVI</w:t>
                        </w:r>
                      </w:p>
                      <w:p>
                        <w:pPr>
                          <w:pStyle w:val="Normal"/>
                          <w:spacing w:lineRule="auto" w:line="259" w:before="83" w:after="0"/>
                          <w:ind w:hanging="0" w:left="117" w:righ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 definizione agevolata si perfeziona con la presentazione della domanda e il pagamento integrale degli importi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dovuti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prima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rateazione).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Successivamente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contribuente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depositare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l’atto 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rinuncia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ricorso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presso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segreteria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dell’organo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giurisdizionale,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unitamente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copia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domanda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 ricevuta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pagamento.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Comune deposita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l’atto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accettazione della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rinuncia entro 30 giorni.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definizione perfezionata dal coobbligato giova in favore degli altri (art. 8 del Regolamento).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 w:rsidR="000B3AAB" w:rsidRDefault="00D57FC0">
      <w:pPr>
        <w:pStyle w:val="Corpotesto"/>
        <w:spacing w:before="6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1270" distB="635" distL="0" distR="0" simplePos="0" relativeHeight="8" behindDoc="1" locked="0" layoutInCell="0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202565</wp:posOffset>
                </wp:positionV>
                <wp:extent cx="5763260" cy="800100"/>
                <wp:effectExtent l="0" t="0" r="0" b="0"/>
                <wp:wrapTopAndBottom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40" cy="800280"/>
                          <a:chOff x="0" y="0"/>
                          <a:chExt cx="5763240" cy="800280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3240" y="4320"/>
                            <a:ext cx="5757480" cy="792360"/>
                          </a:xfrm>
                          <a:custGeom>
                            <a:avLst/>
                            <a:gdLst>
                              <a:gd name="textAreaLeft" fmla="*/ 0 w 3264120"/>
                              <a:gd name="textAreaRight" fmla="*/ 3265560 w 3264120"/>
                              <a:gd name="textAreaTop" fmla="*/ 0 h 449280"/>
                              <a:gd name="textAreaBottom" fmla="*/ 450720 h 449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57545" h="792480">
                                <a:moveTo>
                                  <a:pt x="5757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479"/>
                                </a:lnTo>
                                <a:lnTo>
                                  <a:pt x="5757037" y="792479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3EB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Graphic 28"/>
                        <wps:cNvSpPr/>
                        <wps:spPr>
                          <a:xfrm>
                            <a:off x="0" y="0"/>
                            <a:ext cx="5760000" cy="50760"/>
                          </a:xfrm>
                          <a:custGeom>
                            <a:avLst/>
                            <a:gdLst>
                              <a:gd name="textAreaLeft" fmla="*/ 0 w 3265560"/>
                              <a:gd name="textAreaRight" fmla="*/ 3267000 w 3265560"/>
                              <a:gd name="textAreaTop" fmla="*/ 0 h 28800"/>
                              <a:gd name="textAreaBottom" fmla="*/ 30240 h 28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0085" h="53340">
                                <a:moveTo>
                                  <a:pt x="5760085" y="12"/>
                                </a:moveTo>
                                <a:lnTo>
                                  <a:pt x="304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53340"/>
                                </a:lnTo>
                                <a:lnTo>
                                  <a:pt x="3048" y="53340"/>
                                </a:lnTo>
                                <a:lnTo>
                                  <a:pt x="3048" y="3048"/>
                                </a:lnTo>
                                <a:lnTo>
                                  <a:pt x="5760085" y="3048"/>
                                </a:lnTo>
                                <a:lnTo>
                                  <a:pt x="576008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Graphic 29"/>
                        <wps:cNvSpPr/>
                        <wps:spPr>
                          <a:xfrm>
                            <a:off x="3240" y="3240"/>
                            <a:ext cx="5757480" cy="48240"/>
                          </a:xfrm>
                          <a:custGeom>
                            <a:avLst/>
                            <a:gdLst>
                              <a:gd name="textAreaLeft" fmla="*/ 0 w 3264120"/>
                              <a:gd name="textAreaRight" fmla="*/ 3265560 w 3264120"/>
                              <a:gd name="textAreaTop" fmla="*/ 0 h 27360"/>
                              <a:gd name="textAreaBottom" fmla="*/ 28800 h 27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57545" h="50800">
                                <a:moveTo>
                                  <a:pt x="5757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lnTo>
                                  <a:pt x="5757037" y="50292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3EB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Graphic 30"/>
                        <wps:cNvSpPr/>
                        <wps:spPr>
                          <a:xfrm>
                            <a:off x="5762520" y="0"/>
                            <a:ext cx="720" cy="507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800 w 360"/>
                              <a:gd name="textAreaTop" fmla="*/ 0 h 28800"/>
                              <a:gd name="textAreaBottom" fmla="*/ 30240 h 28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5334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53340"/>
                                </a:lnTo>
                                <a:lnTo>
                                  <a:pt x="3035" y="533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Graphic 31"/>
                        <wps:cNvSpPr/>
                        <wps:spPr>
                          <a:xfrm>
                            <a:off x="1440" y="749160"/>
                            <a:ext cx="5760000" cy="48240"/>
                          </a:xfrm>
                          <a:custGeom>
                            <a:avLst/>
                            <a:gdLst>
                              <a:gd name="textAreaLeft" fmla="*/ 0 w 3265560"/>
                              <a:gd name="textAreaRight" fmla="*/ 3267000 w 3265560"/>
                              <a:gd name="textAreaTop" fmla="*/ 0 h 27360"/>
                              <a:gd name="textAreaBottom" fmla="*/ 28800 h 27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0085" h="50800">
                                <a:moveTo>
                                  <a:pt x="576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lnTo>
                                  <a:pt x="5760085" y="50292"/>
                                </a:lnTo>
                                <a:lnTo>
                                  <a:pt x="576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3EB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Graphic 32"/>
                        <wps:cNvSpPr/>
                        <wps:spPr>
                          <a:xfrm>
                            <a:off x="0" y="53280"/>
                            <a:ext cx="5763240" cy="746640"/>
                          </a:xfrm>
                          <a:custGeom>
                            <a:avLst/>
                            <a:gdLst>
                              <a:gd name="textAreaLeft" fmla="*/ 0 w 3267360"/>
                              <a:gd name="textAreaRight" fmla="*/ 3268800 w 3267360"/>
                              <a:gd name="textAreaTop" fmla="*/ 0 h 423360"/>
                              <a:gd name="textAreaBottom" fmla="*/ 424800 h 423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3260" h="746760">
                                <a:moveTo>
                                  <a:pt x="5760085" y="743699"/>
                                </a:moveTo>
                                <a:lnTo>
                                  <a:pt x="3048" y="743699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3699"/>
                                </a:lnTo>
                                <a:lnTo>
                                  <a:pt x="0" y="746747"/>
                                </a:lnTo>
                                <a:lnTo>
                                  <a:pt x="3048" y="746747"/>
                                </a:lnTo>
                                <a:lnTo>
                                  <a:pt x="5760085" y="746747"/>
                                </a:lnTo>
                                <a:lnTo>
                                  <a:pt x="5760085" y="743699"/>
                                </a:lnTo>
                                <a:close/>
                              </a:path>
                              <a:path w="5763260" h="746760">
                                <a:moveTo>
                                  <a:pt x="5763196" y="0"/>
                                </a:moveTo>
                                <a:lnTo>
                                  <a:pt x="5760161" y="0"/>
                                </a:lnTo>
                                <a:lnTo>
                                  <a:pt x="5760161" y="743699"/>
                                </a:lnTo>
                                <a:lnTo>
                                  <a:pt x="5760161" y="746747"/>
                                </a:lnTo>
                                <a:lnTo>
                                  <a:pt x="5763196" y="746747"/>
                                </a:lnTo>
                                <a:lnTo>
                                  <a:pt x="5763196" y="743699"/>
                                </a:lnTo>
                                <a:lnTo>
                                  <a:pt x="5763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Textbox 33"/>
                        <wps:cNvSpPr/>
                        <wps:spPr>
                          <a:xfrm>
                            <a:off x="3240" y="53280"/>
                            <a:ext cx="5757480" cy="693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0B3AAB" w:rsidRDefault="00D57FC0">
                              <w:pPr>
                                <w:spacing w:before="3"/>
                                <w:ind w:left="117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AVVERTENZA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DECADENZA</w:t>
                              </w:r>
                            </w:p>
                            <w:p w:rsidR="000B3AAB" w:rsidRDefault="00D57FC0">
                              <w:pPr>
                                <w:spacing w:before="83" w:line="259" w:lineRule="auto"/>
                                <w:ind w:left="117" w:right="12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Ai sensi dell’art. 8, comma 1,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. c), del Regolamento, il mancato versamento degli importi dovuti entro i termini previsti comporta la decadenza dal beneficio. Il tributo, le sanzioni e gli interessi tornano dovuti </w:t>
                              </w:r>
                              <w:r>
                                <w:rPr>
                                  <w:sz w:val="20"/>
                                </w:rPr>
                                <w:t>nella misura originaria, dedotti i versamenti già effettuati.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alt="Group 26" style="position:absolute;margin-left:70.95pt;margin-top:15.95pt;width:453.8pt;height:63pt" coordorigin="1419,319" coordsize="9076,1260">
                <v:rect id="shape_0" ID="Textbox 33" path="m0,0l-2147483645,0l-2147483645,-2147483646l0,-2147483646xe" stroked="f" o:allowincell="f" style="position:absolute;left:1424;top:403;width:9066;height:109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ind w:hanging="0" w:left="117" w:right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AVVERTENZA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—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DECADENZA</w:t>
                        </w:r>
                      </w:p>
                      <w:p>
                        <w:pPr>
                          <w:pStyle w:val="Normal"/>
                          <w:spacing w:lineRule="auto" w:line="259" w:before="83" w:after="0"/>
                          <w:ind w:hanging="0" w:left="117" w:right="12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Ai sensi dell’art. </w:t>
                        </w:r>
                        <w:r>
                          <w:rPr>
                            <w:sz w:val="20"/>
                          </w:rPr>
                          <w:t>8</w:t>
                        </w:r>
                        <w:r>
                          <w:rPr>
                            <w:sz w:val="20"/>
                          </w:rPr>
                          <w:t>, comma 1, lett. c), del Regolamento, il mancato versamento degli importi dovuti entro i termini previsti comporta la decadenza dal beneficio. Il tributo, le sanzioni e gli interessi tornano dovuti nella misura originaria, dedotti i versamenti già effettuati.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 w:rsidR="000B3AAB" w:rsidRDefault="000B3AAB">
      <w:pPr>
        <w:pStyle w:val="Corpotesto"/>
      </w:pPr>
    </w:p>
    <w:p w:rsidR="000B3AAB" w:rsidRDefault="000B3AAB">
      <w:pPr>
        <w:pStyle w:val="Corpotesto"/>
        <w:spacing w:before="162"/>
      </w:pPr>
    </w:p>
    <w:p w:rsidR="000B3AAB" w:rsidRDefault="00D57FC0">
      <w:pPr>
        <w:pStyle w:val="Corpotesto"/>
        <w:tabs>
          <w:tab w:val="left" w:pos="4676"/>
        </w:tabs>
        <w:ind w:left="1"/>
      </w:pPr>
      <w:r>
        <w:t xml:space="preserve">Luogo e data: </w:t>
      </w:r>
      <w:r>
        <w:rPr>
          <w:u w:val="single"/>
        </w:rPr>
        <w:tab/>
      </w:r>
    </w:p>
    <w:p w:rsidR="000B3AAB" w:rsidRDefault="000B3AAB">
      <w:pPr>
        <w:pStyle w:val="Corpotesto"/>
      </w:pPr>
    </w:p>
    <w:p w:rsidR="000B3AAB" w:rsidRDefault="000B3AAB">
      <w:pPr>
        <w:pStyle w:val="Corpotesto"/>
      </w:pPr>
    </w:p>
    <w:p w:rsidR="000B3AAB" w:rsidRDefault="000B3AAB">
      <w:pPr>
        <w:pStyle w:val="Corpotesto"/>
        <w:spacing w:before="49"/>
      </w:pPr>
    </w:p>
    <w:p w:rsidR="000B3AAB" w:rsidRDefault="00D57FC0">
      <w:pPr>
        <w:pStyle w:val="Corpotesto"/>
        <w:ind w:right="142"/>
        <w:jc w:val="righ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p w:rsidR="000B3AAB" w:rsidRDefault="00D57FC0">
      <w:pPr>
        <w:spacing w:before="162"/>
        <w:ind w:left="5030"/>
        <w:rPr>
          <w:sz w:val="20"/>
        </w:rPr>
      </w:pPr>
      <w:r>
        <w:rPr>
          <w:sz w:val="20"/>
        </w:rPr>
        <w:t>(o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speciale)</w:t>
      </w:r>
    </w:p>
    <w:p w:rsidR="000B3AAB" w:rsidRDefault="000B3AAB">
      <w:pPr>
        <w:pStyle w:val="Corpotesto"/>
        <w:rPr>
          <w:sz w:val="20"/>
        </w:rPr>
      </w:pPr>
    </w:p>
    <w:p w:rsidR="000B3AAB" w:rsidRDefault="00D57FC0">
      <w:pPr>
        <w:pStyle w:val="Corpotesto"/>
        <w:spacing w:before="2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4603115</wp:posOffset>
                </wp:positionH>
                <wp:positionV relativeFrom="paragraph">
                  <wp:posOffset>299720</wp:posOffset>
                </wp:positionV>
                <wp:extent cx="2057400" cy="1270"/>
                <wp:effectExtent l="0" t="3175" r="0" b="1905"/>
                <wp:wrapTopAndBottom/>
                <wp:docPr id="35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0"/>
                        </a:xfrm>
                        <a:custGeom>
                          <a:avLst/>
                          <a:gdLst>
                            <a:gd name="textAreaLeft" fmla="*/ 0 w 1166400"/>
                            <a:gd name="textAreaRight" fmla="*/ 1167840 w 11664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0B3AAB" w:rsidRDefault="000B3AAB">
      <w:pPr>
        <w:pStyle w:val="Corpotesto"/>
        <w:rPr>
          <w:sz w:val="20"/>
        </w:rPr>
      </w:pPr>
    </w:p>
    <w:p w:rsidR="000B3AAB" w:rsidRDefault="000B3AAB">
      <w:pPr>
        <w:pStyle w:val="Corpotesto"/>
        <w:spacing w:before="139"/>
        <w:rPr>
          <w:sz w:val="20"/>
        </w:rPr>
      </w:pPr>
    </w:p>
    <w:p w:rsidR="000B3AAB" w:rsidRDefault="00D57FC0">
      <w:pPr>
        <w:ind w:right="144"/>
        <w:jc w:val="center"/>
        <w:rPr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PERSONALI</w:t>
      </w:r>
    </w:p>
    <w:p w:rsidR="000B3AAB" w:rsidRDefault="00D57FC0">
      <w:pPr>
        <w:spacing w:before="75" w:line="276" w:lineRule="auto"/>
        <w:ind w:left="1" w:right="140"/>
        <w:jc w:val="both"/>
        <w:rPr>
          <w:sz w:val="20"/>
        </w:rPr>
      </w:pPr>
      <w:r>
        <w:rPr>
          <w:sz w:val="20"/>
        </w:rPr>
        <w:t>Titolare del trattamento: Comune di Campobell</w:t>
      </w:r>
      <w:r>
        <w:rPr>
          <w:sz w:val="20"/>
        </w:rPr>
        <w:t>o di Mazara. I dati personali conferiti saranno trattati esclusivamente per le finalità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procedura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5"/>
          <w:sz w:val="20"/>
        </w:rPr>
        <w:t xml:space="preserve"> </w:t>
      </w:r>
      <w:r>
        <w:rPr>
          <w:sz w:val="20"/>
        </w:rPr>
        <w:t>agevolata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controversie</w:t>
      </w:r>
      <w:r>
        <w:rPr>
          <w:spacing w:val="-5"/>
          <w:sz w:val="20"/>
        </w:rPr>
        <w:t xml:space="preserve"> </w:t>
      </w:r>
      <w:r>
        <w:rPr>
          <w:sz w:val="20"/>
        </w:rPr>
        <w:t>tributarie,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del Reg. (UE) 2016/679. L’interessato può esercitare i diritti di cui agli artt. 15-22 </w:t>
      </w:r>
      <w:r>
        <w:rPr>
          <w:sz w:val="20"/>
        </w:rPr>
        <w:t>del GDPR rivolgendosi al RPD del Comune.</w:t>
      </w:r>
    </w:p>
    <w:sectPr w:rsidR="000B3AAB">
      <w:pgSz w:w="11906" w:h="16838"/>
      <w:pgMar w:top="1120" w:right="1275" w:bottom="280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5DA"/>
    <w:multiLevelType w:val="multilevel"/>
    <w:tmpl w:val="6B96DA2E"/>
    <w:lvl w:ilvl="0">
      <w:start w:val="1"/>
      <w:numFmt w:val="lowerLetter"/>
      <w:lvlText w:val="%1)"/>
      <w:lvlJc w:val="left"/>
      <w:pPr>
        <w:tabs>
          <w:tab w:val="num" w:pos="0"/>
        </w:tabs>
        <w:ind w:left="261" w:hanging="2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☐"/>
      <w:lvlJc w:val="left"/>
      <w:pPr>
        <w:tabs>
          <w:tab w:val="num" w:pos="0"/>
        </w:tabs>
        <w:ind w:left="628" w:hanging="267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74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29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84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39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4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49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0A771827"/>
    <w:multiLevelType w:val="multilevel"/>
    <w:tmpl w:val="838875A8"/>
    <w:lvl w:ilvl="0">
      <w:start w:val="7"/>
      <w:numFmt w:val="bullet"/>
      <w:lvlText w:val="-"/>
      <w:lvlJc w:val="left"/>
      <w:pPr>
        <w:tabs>
          <w:tab w:val="num" w:pos="0"/>
        </w:tabs>
        <w:ind w:left="757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7" w:hanging="360"/>
      </w:pPr>
      <w:rPr>
        <w:rFonts w:ascii="Wingdings" w:hAnsi="Wingdings" w:cs="Wingdings" w:hint="default"/>
      </w:rPr>
    </w:lvl>
  </w:abstractNum>
  <w:abstractNum w:abstractNumId="2">
    <w:nsid w:val="0C9F7245"/>
    <w:multiLevelType w:val="multilevel"/>
    <w:tmpl w:val="235CF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C411FFE"/>
    <w:multiLevelType w:val="multilevel"/>
    <w:tmpl w:val="F4529844"/>
    <w:lvl w:ilvl="0">
      <w:start w:val="1"/>
      <w:numFmt w:val="lowerLetter"/>
      <w:lvlText w:val="%1)"/>
      <w:lvlJc w:val="left"/>
      <w:pPr>
        <w:tabs>
          <w:tab w:val="num" w:pos="0"/>
        </w:tabs>
        <w:ind w:left="361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☐"/>
      <w:lvlJc w:val="left"/>
      <w:pPr>
        <w:tabs>
          <w:tab w:val="num" w:pos="0"/>
        </w:tabs>
        <w:ind w:left="361" w:hanging="267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30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6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01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7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2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8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3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6B5E4BF4"/>
    <w:multiLevelType w:val="multilevel"/>
    <w:tmpl w:val="44E2DF90"/>
    <w:lvl w:ilvl="0">
      <w:numFmt w:val="bullet"/>
      <w:lvlText w:val="☐"/>
      <w:lvlJc w:val="left"/>
      <w:pPr>
        <w:tabs>
          <w:tab w:val="num" w:pos="0"/>
        </w:tabs>
        <w:ind w:left="628" w:hanging="267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9" w:hanging="26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8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8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7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7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6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6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95" w:hanging="267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0B3AAB"/>
    <w:rsid w:val="000B3AAB"/>
    <w:rsid w:val="00D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35"/>
      <w:ind w:right="14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24"/>
      <w:ind w:left="6" w:right="143" w:hanging="1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"/>
      <w:outlineLvl w:val="2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WW8Num11z0">
    <w:name w:val="WW8Num11z0"/>
    <w:qFormat/>
    <w:rPr>
      <w:rFonts w:ascii="Garamond" w:hAnsi="Garamond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68"/>
      <w:ind w:left="626" w:hanging="26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customStyle="1" w:styleId="testo">
    <w:name w:val="testo"/>
    <w:qFormat/>
    <w:pPr>
      <w:ind w:firstLine="397"/>
      <w:jc w:val="both"/>
      <w:textAlignment w:val="baseline"/>
    </w:pPr>
    <w:rPr>
      <w:rFonts w:ascii="Garamond" w:eastAsia="Times New Roman" w:hAnsi="Garamond" w:cs="Garamond"/>
      <w:kern w:val="2"/>
      <w:sz w:val="23"/>
      <w:szCs w:val="23"/>
      <w:lang w:val="it-IT" w:eastAsia="zh-CN"/>
    </w:rPr>
  </w:style>
  <w:style w:type="numbering" w:customStyle="1" w:styleId="WW8Num11">
    <w:name w:val="WW8Num1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entrate@comune.siracusa.legalmail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Pantaleo Pietro</cp:lastModifiedBy>
  <cp:revision>6</cp:revision>
  <dcterms:created xsi:type="dcterms:W3CDTF">2026-04-02T11:35:00Z</dcterms:created>
  <dcterms:modified xsi:type="dcterms:W3CDTF">2026-04-23T09:55:00Z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per Microsoft 365</vt:lpwstr>
  </property>
</Properties>
</file>